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C5" w:rsidRPr="00054750" w:rsidRDefault="00DE6C86">
      <w:pPr>
        <w:rPr>
          <w:b/>
        </w:rPr>
      </w:pPr>
      <w:r w:rsidRPr="00054750">
        <w:rPr>
          <w:b/>
        </w:rPr>
        <w:t>Lancashire Health and Wellbeing Board</w:t>
      </w:r>
    </w:p>
    <w:p w:rsidR="009C7212" w:rsidRPr="00054750" w:rsidRDefault="00DE6C86">
      <w:r w:rsidRPr="00054750">
        <w:t xml:space="preserve">Meeting to be held on </w:t>
      </w:r>
      <w:r>
        <w:t>14 November 2017</w:t>
      </w:r>
    </w:p>
    <w:p w:rsidR="00B57078" w:rsidRPr="00054750" w:rsidRDefault="00FA2808">
      <w:pPr>
        <w:rPr>
          <w:b/>
        </w:rPr>
      </w:pPr>
    </w:p>
    <w:p w:rsidR="00377BD3" w:rsidRDefault="00DE6C86">
      <w:pPr>
        <w:ind w:right="-873"/>
        <w:rPr>
          <w:rFonts w:cs="Arial"/>
          <w:b/>
          <w:szCs w:val="24"/>
        </w:rPr>
      </w:pPr>
      <w:r>
        <w:rPr>
          <w:rFonts w:cs="Arial"/>
          <w:b/>
          <w:szCs w:val="24"/>
        </w:rPr>
        <w:t>Review of Lancashire Residential and Nursing Home Market</w:t>
      </w:r>
    </w:p>
    <w:p w:rsidR="00377BD3" w:rsidRPr="00377BD3" w:rsidRDefault="00FA2808">
      <w:pPr>
        <w:ind w:right="-873"/>
        <w:rPr>
          <w:rFonts w:cs="Arial"/>
          <w:b/>
          <w:szCs w:val="24"/>
        </w:rPr>
      </w:pPr>
    </w:p>
    <w:p w:rsidR="005049C5" w:rsidRPr="00014406" w:rsidRDefault="00DE6C86">
      <w:pPr>
        <w:ind w:right="-873"/>
        <w:rPr>
          <w:rFonts w:cs="Arial"/>
          <w:szCs w:val="24"/>
        </w:rPr>
      </w:pPr>
      <w:r w:rsidRPr="00014406">
        <w:rPr>
          <w:rFonts w:cs="Arial"/>
          <w:szCs w:val="24"/>
        </w:rPr>
        <w:t xml:space="preserve">Contact for further information: </w:t>
      </w:r>
    </w:p>
    <w:p w:rsidR="00291B5C" w:rsidRDefault="00DE6C86">
      <w:pPr>
        <w:ind w:right="-873"/>
        <w:rPr>
          <w:rStyle w:val="Hyperlink"/>
          <w:rFonts w:cs="Arial"/>
          <w:szCs w:val="24"/>
        </w:rPr>
      </w:pPr>
      <w:r w:rsidRPr="00014406">
        <w:rPr>
          <w:rFonts w:cs="Arial"/>
          <w:szCs w:val="24"/>
        </w:rPr>
        <w:t>Lisa Slack, Head of Patient Safety and Safeguarding, Lancashire County Council;</w:t>
      </w:r>
      <w:r>
        <w:rPr>
          <w:rFonts w:cs="Arial"/>
          <w:szCs w:val="24"/>
        </w:rPr>
        <w:t xml:space="preserve"> </w:t>
      </w:r>
      <w:r w:rsidRPr="00014406">
        <w:rPr>
          <w:rFonts w:cs="Arial"/>
          <w:szCs w:val="24"/>
        </w:rPr>
        <w:t>07717301882</w:t>
      </w:r>
      <w:r w:rsidRPr="00014406">
        <w:rPr>
          <w:rFonts w:cs="Arial"/>
        </w:rPr>
        <w:t xml:space="preserve">; </w:t>
      </w:r>
      <w:hyperlink r:id="rId7" w:history="1">
        <w:r w:rsidRPr="00014406">
          <w:rPr>
            <w:rStyle w:val="Hyperlink"/>
            <w:rFonts w:cs="Arial"/>
            <w:szCs w:val="24"/>
          </w:rPr>
          <w:t>Lisa.Slack@lancashire.gov.uk</w:t>
        </w:r>
      </w:hyperlink>
    </w:p>
    <w:p w:rsidR="005E03A7" w:rsidRPr="00014406" w:rsidRDefault="00FA2808">
      <w:pPr>
        <w:ind w:right="-873"/>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551865" w:rsidTr="006A1909">
        <w:tc>
          <w:tcPr>
            <w:tcW w:w="9889" w:type="dxa"/>
          </w:tcPr>
          <w:p w:rsidR="00691528" w:rsidRDefault="00FA2808">
            <w:pPr>
              <w:pStyle w:val="Heading6"/>
              <w:rPr>
                <w:rFonts w:ascii="Arial" w:hAnsi="Arial"/>
              </w:rPr>
            </w:pPr>
          </w:p>
          <w:p w:rsidR="005049C5" w:rsidRDefault="00DE6C86">
            <w:pPr>
              <w:pStyle w:val="Heading6"/>
              <w:rPr>
                <w:rFonts w:ascii="Arial" w:hAnsi="Arial"/>
                <w:sz w:val="22"/>
                <w:szCs w:val="22"/>
              </w:rPr>
            </w:pPr>
            <w:r w:rsidRPr="00157E18">
              <w:rPr>
                <w:rFonts w:ascii="Arial" w:hAnsi="Arial"/>
                <w:sz w:val="22"/>
                <w:szCs w:val="22"/>
              </w:rPr>
              <w:t>Executive Summary</w:t>
            </w:r>
          </w:p>
          <w:p w:rsidR="00534616" w:rsidRPr="00534616" w:rsidRDefault="00534616" w:rsidP="00534616"/>
          <w:p w:rsidR="003C3786" w:rsidRPr="00157E18" w:rsidRDefault="00DE6C86" w:rsidP="00065CA1">
            <w:pPr>
              <w:pStyle w:val="Header"/>
              <w:jc w:val="both"/>
              <w:rPr>
                <w:rFonts w:ascii="Arial" w:hAnsi="Arial" w:cs="Arial"/>
                <w:sz w:val="22"/>
                <w:szCs w:val="22"/>
              </w:rPr>
            </w:pPr>
            <w:r w:rsidRPr="00157E18">
              <w:rPr>
                <w:rFonts w:ascii="Arial" w:hAnsi="Arial" w:cs="Arial"/>
                <w:sz w:val="22"/>
                <w:szCs w:val="22"/>
              </w:rPr>
              <w:t xml:space="preserve">This report is to provide members of the board with an up to date position regarding Quality of Care in Residential and Nursing </w:t>
            </w:r>
            <w:r>
              <w:rPr>
                <w:rFonts w:ascii="Arial" w:hAnsi="Arial" w:cs="Arial"/>
                <w:sz w:val="22"/>
                <w:szCs w:val="22"/>
              </w:rPr>
              <w:t xml:space="preserve">Homes across Lancashire. </w:t>
            </w:r>
            <w:r w:rsidR="00534616">
              <w:rPr>
                <w:rFonts w:ascii="Arial" w:hAnsi="Arial" w:cs="Arial"/>
                <w:sz w:val="22"/>
                <w:szCs w:val="22"/>
              </w:rPr>
              <w:t xml:space="preserve"> </w:t>
            </w:r>
            <w:r w:rsidRPr="00157E18">
              <w:rPr>
                <w:rFonts w:ascii="Arial" w:hAnsi="Arial" w:cs="Arial"/>
                <w:sz w:val="22"/>
                <w:szCs w:val="22"/>
              </w:rPr>
              <w:t xml:space="preserve">The report provides information on bed numbers across Lancashire and also those homes that are currently closing due to either insolvency or Care Quality Commission regulated actions. </w:t>
            </w:r>
            <w:r w:rsidR="00534616">
              <w:rPr>
                <w:rFonts w:ascii="Arial" w:hAnsi="Arial" w:cs="Arial"/>
                <w:sz w:val="22"/>
                <w:szCs w:val="22"/>
              </w:rPr>
              <w:t xml:space="preserve"> </w:t>
            </w:r>
            <w:r w:rsidRPr="00157E18">
              <w:rPr>
                <w:rFonts w:ascii="Arial" w:hAnsi="Arial" w:cs="Arial"/>
                <w:sz w:val="22"/>
                <w:szCs w:val="22"/>
              </w:rPr>
              <w:t>Lack of leadership appears to be the key indicator of poor quality of care from a national perspective.  Members of the board are asked to support the establishment of a leadership programme to develop leadership</w:t>
            </w:r>
            <w:r w:rsidR="00313BBC">
              <w:rPr>
                <w:rFonts w:ascii="Arial" w:hAnsi="Arial" w:cs="Arial"/>
                <w:sz w:val="22"/>
                <w:szCs w:val="22"/>
              </w:rPr>
              <w:t>,</w:t>
            </w:r>
            <w:r w:rsidRPr="00157E18">
              <w:rPr>
                <w:rFonts w:ascii="Arial" w:hAnsi="Arial" w:cs="Arial"/>
                <w:sz w:val="22"/>
                <w:szCs w:val="22"/>
              </w:rPr>
              <w:t xml:space="preserve"> capacity and capability in the residential and nursing home sector to support and encourage the best outcomes for those receiving care</w:t>
            </w:r>
            <w:r w:rsidR="006A7BE9">
              <w:rPr>
                <w:rFonts w:ascii="Arial" w:hAnsi="Arial" w:cs="Arial"/>
                <w:sz w:val="22"/>
                <w:szCs w:val="22"/>
              </w:rPr>
              <w:t>,</w:t>
            </w:r>
            <w:r w:rsidRPr="00157E18">
              <w:rPr>
                <w:rFonts w:ascii="Arial" w:hAnsi="Arial" w:cs="Arial"/>
                <w:sz w:val="22"/>
                <w:szCs w:val="22"/>
              </w:rPr>
              <w:t xml:space="preserve"> and to achieve a bu</w:t>
            </w:r>
            <w:r>
              <w:rPr>
                <w:rFonts w:ascii="Arial" w:hAnsi="Arial" w:cs="Arial"/>
                <w:sz w:val="22"/>
                <w:szCs w:val="22"/>
              </w:rPr>
              <w:t>oyant and resilient care market.</w:t>
            </w:r>
          </w:p>
          <w:p w:rsidR="0058184B" w:rsidRPr="00157E18" w:rsidRDefault="00FA2808" w:rsidP="00065CA1">
            <w:pPr>
              <w:pStyle w:val="Header"/>
              <w:jc w:val="both"/>
              <w:rPr>
                <w:rFonts w:ascii="Arial" w:hAnsi="Arial" w:cs="Arial"/>
                <w:sz w:val="22"/>
                <w:szCs w:val="22"/>
              </w:rPr>
            </w:pPr>
          </w:p>
          <w:p w:rsidR="005049C5" w:rsidRDefault="00534616" w:rsidP="00065CA1">
            <w:pPr>
              <w:pStyle w:val="Heading5"/>
              <w:jc w:val="both"/>
              <w:rPr>
                <w:rFonts w:ascii="Arial" w:hAnsi="Arial"/>
                <w:sz w:val="22"/>
                <w:szCs w:val="22"/>
                <w:u w:val="none"/>
              </w:rPr>
            </w:pPr>
            <w:r>
              <w:rPr>
                <w:rFonts w:ascii="Arial" w:hAnsi="Arial"/>
                <w:sz w:val="22"/>
                <w:szCs w:val="22"/>
                <w:u w:val="none"/>
              </w:rPr>
              <w:t>Recommendations</w:t>
            </w:r>
          </w:p>
          <w:p w:rsidR="00534616" w:rsidRPr="00534616" w:rsidRDefault="00534616" w:rsidP="00534616"/>
          <w:p w:rsidR="00303E7F" w:rsidRPr="00FA2808" w:rsidRDefault="00303E7F" w:rsidP="00303E7F">
            <w:pPr>
              <w:jc w:val="both"/>
              <w:rPr>
                <w:rFonts w:cs="Arial"/>
                <w:sz w:val="22"/>
                <w:szCs w:val="22"/>
              </w:rPr>
            </w:pPr>
            <w:r w:rsidRPr="00FA2808">
              <w:rPr>
                <w:rFonts w:cs="Arial"/>
                <w:sz w:val="22"/>
                <w:szCs w:val="22"/>
              </w:rPr>
              <w:t>The Health and Wellbeing Board is recommended to:</w:t>
            </w:r>
          </w:p>
          <w:p w:rsidR="00303E7F" w:rsidRPr="00FA2808" w:rsidRDefault="00303E7F" w:rsidP="00303E7F">
            <w:pPr>
              <w:jc w:val="both"/>
              <w:rPr>
                <w:rFonts w:cs="Arial"/>
                <w:sz w:val="22"/>
                <w:szCs w:val="22"/>
              </w:rPr>
            </w:pPr>
          </w:p>
          <w:p w:rsidR="00303E7F" w:rsidRPr="00FA2808" w:rsidRDefault="00303E7F" w:rsidP="00FA2808">
            <w:pPr>
              <w:pStyle w:val="ListParagraph"/>
              <w:numPr>
                <w:ilvl w:val="0"/>
                <w:numId w:val="36"/>
              </w:numPr>
              <w:ind w:left="360"/>
              <w:jc w:val="both"/>
              <w:rPr>
                <w:rFonts w:cs="Arial"/>
                <w:sz w:val="22"/>
                <w:szCs w:val="22"/>
              </w:rPr>
            </w:pPr>
            <w:bookmarkStart w:id="0" w:name="_GoBack"/>
            <w:bookmarkEnd w:id="0"/>
            <w:r w:rsidRPr="00FA2808">
              <w:rPr>
                <w:sz w:val="22"/>
                <w:szCs w:val="22"/>
              </w:rPr>
              <w:t>Note the availability and quality of the residential and nursing home care sector as detailed in this report.</w:t>
            </w:r>
          </w:p>
          <w:p w:rsidR="00303E7F" w:rsidRPr="00FA2808" w:rsidRDefault="00303E7F" w:rsidP="00303E7F">
            <w:pPr>
              <w:pStyle w:val="ListParagraph"/>
              <w:numPr>
                <w:ilvl w:val="0"/>
                <w:numId w:val="36"/>
              </w:numPr>
              <w:ind w:left="360"/>
              <w:jc w:val="both"/>
              <w:rPr>
                <w:sz w:val="22"/>
                <w:szCs w:val="22"/>
              </w:rPr>
            </w:pPr>
            <w:r w:rsidRPr="00FA2808">
              <w:rPr>
                <w:sz w:val="22"/>
                <w:szCs w:val="22"/>
              </w:rPr>
              <w:t>Support the proposal to develop a quality improvement programme</w:t>
            </w:r>
          </w:p>
          <w:p w:rsidR="00303E7F" w:rsidRPr="00FA2808" w:rsidRDefault="00303E7F" w:rsidP="00303E7F">
            <w:pPr>
              <w:pStyle w:val="ListParagraph"/>
              <w:numPr>
                <w:ilvl w:val="0"/>
                <w:numId w:val="36"/>
              </w:numPr>
              <w:ind w:left="360"/>
              <w:jc w:val="both"/>
              <w:rPr>
                <w:sz w:val="22"/>
                <w:szCs w:val="22"/>
              </w:rPr>
            </w:pPr>
            <w:r w:rsidRPr="00FA2808">
              <w:rPr>
                <w:sz w:val="22"/>
                <w:szCs w:val="22"/>
              </w:rPr>
              <w:t>Nominate a member of the Board to act as champion for this piece of work and contribute to its development and approval in the future.</w:t>
            </w:r>
          </w:p>
          <w:p w:rsidR="00303E7F" w:rsidRPr="00FA2808" w:rsidRDefault="00303E7F" w:rsidP="00303E7F">
            <w:pPr>
              <w:pStyle w:val="ListParagraph"/>
              <w:numPr>
                <w:ilvl w:val="0"/>
                <w:numId w:val="36"/>
              </w:numPr>
              <w:ind w:left="360"/>
              <w:jc w:val="both"/>
              <w:rPr>
                <w:sz w:val="22"/>
                <w:szCs w:val="22"/>
              </w:rPr>
            </w:pPr>
            <w:r w:rsidRPr="00FA2808">
              <w:rPr>
                <w:sz w:val="22"/>
                <w:szCs w:val="22"/>
              </w:rPr>
              <w:t>Note that a detailed proposal with timescales and costings will be developed by the BCF Steering Group</w:t>
            </w:r>
          </w:p>
          <w:p w:rsidR="00FA43A8" w:rsidRDefault="00FA2808" w:rsidP="00303E7F">
            <w:pPr>
              <w:jc w:val="both"/>
            </w:pPr>
          </w:p>
        </w:tc>
      </w:tr>
    </w:tbl>
    <w:p w:rsidR="00157E18" w:rsidRDefault="00FA2808" w:rsidP="0039190D">
      <w:pPr>
        <w:jc w:val="both"/>
        <w:rPr>
          <w:rFonts w:cs="Arial"/>
          <w:b/>
          <w:szCs w:val="24"/>
        </w:rPr>
      </w:pPr>
    </w:p>
    <w:p w:rsidR="0015206F" w:rsidRPr="00157E18" w:rsidRDefault="00DE6C86" w:rsidP="0039190D">
      <w:pPr>
        <w:jc w:val="both"/>
        <w:rPr>
          <w:rFonts w:cs="Arial"/>
          <w:b/>
          <w:sz w:val="22"/>
          <w:szCs w:val="22"/>
        </w:rPr>
      </w:pPr>
      <w:r w:rsidRPr="00157E18">
        <w:rPr>
          <w:rFonts w:cs="Arial"/>
          <w:b/>
          <w:sz w:val="22"/>
          <w:szCs w:val="22"/>
        </w:rPr>
        <w:t>Background</w:t>
      </w:r>
    </w:p>
    <w:p w:rsidR="002C7F90" w:rsidRPr="00157E18" w:rsidRDefault="00FA2808" w:rsidP="0039190D">
      <w:pPr>
        <w:jc w:val="both"/>
        <w:rPr>
          <w:rFonts w:cs="Arial"/>
          <w:b/>
          <w:sz w:val="22"/>
          <w:szCs w:val="22"/>
        </w:rPr>
      </w:pPr>
    </w:p>
    <w:p w:rsidR="0015206F" w:rsidRPr="00157E18" w:rsidRDefault="00DE6C86" w:rsidP="0039190D">
      <w:pPr>
        <w:jc w:val="both"/>
        <w:rPr>
          <w:rFonts w:cs="Arial"/>
          <w:sz w:val="22"/>
          <w:szCs w:val="22"/>
        </w:rPr>
      </w:pPr>
      <w:r w:rsidRPr="00157E18">
        <w:rPr>
          <w:rFonts w:cs="Arial"/>
          <w:sz w:val="22"/>
          <w:szCs w:val="22"/>
        </w:rPr>
        <w:t>Local Authorities have always been required to safeguard vulnerable people when their normal care arrangements fail.</w:t>
      </w:r>
      <w:r w:rsidR="00534616">
        <w:rPr>
          <w:rFonts w:cs="Arial"/>
          <w:sz w:val="22"/>
          <w:szCs w:val="22"/>
        </w:rPr>
        <w:t xml:space="preserve"> </w:t>
      </w:r>
      <w:r w:rsidRPr="00157E18">
        <w:rPr>
          <w:rFonts w:cs="Arial"/>
          <w:sz w:val="22"/>
          <w:szCs w:val="22"/>
        </w:rPr>
        <w:t xml:space="preserve"> The Care Act 2014 placed a new duty on Local Authorities to shape the market for adult social care and support as a whole, so that it meets the needs of all people in their area who need care and support, whether arranged or funded by the state, by the individuals themselves, or in other ways. </w:t>
      </w:r>
      <w:r w:rsidR="00534616">
        <w:rPr>
          <w:rFonts w:cs="Arial"/>
          <w:sz w:val="22"/>
          <w:szCs w:val="22"/>
        </w:rPr>
        <w:t xml:space="preserve"> </w:t>
      </w:r>
      <w:r w:rsidRPr="00157E18">
        <w:rPr>
          <w:rFonts w:cs="Arial"/>
          <w:sz w:val="22"/>
          <w:szCs w:val="22"/>
        </w:rPr>
        <w:t xml:space="preserve">The ambition is for Local Authorities to drive the pace of change for their whole care market, leading to a sustainable and diverse range of care providers, continuously improving quality and choice, and delivering better outcomes that promote the wellbeing of people who need care and support. </w:t>
      </w:r>
      <w:r w:rsidR="00534616">
        <w:rPr>
          <w:rFonts w:cs="Arial"/>
          <w:sz w:val="22"/>
          <w:szCs w:val="22"/>
        </w:rPr>
        <w:t xml:space="preserve"> </w:t>
      </w:r>
      <w:r w:rsidRPr="00157E18">
        <w:rPr>
          <w:rFonts w:cs="Arial"/>
          <w:sz w:val="22"/>
          <w:szCs w:val="22"/>
        </w:rPr>
        <w:t xml:space="preserve">Local Authorities therefore need to shape the quality of care, understand which </w:t>
      </w:r>
      <w:proofErr w:type="gramStart"/>
      <w:r w:rsidRPr="00157E18">
        <w:rPr>
          <w:rFonts w:cs="Arial"/>
          <w:sz w:val="22"/>
          <w:szCs w:val="22"/>
        </w:rPr>
        <w:t>providers</w:t>
      </w:r>
      <w:proofErr w:type="gramEnd"/>
      <w:r w:rsidRPr="00157E18">
        <w:rPr>
          <w:rFonts w:cs="Arial"/>
          <w:sz w:val="22"/>
          <w:szCs w:val="22"/>
        </w:rPr>
        <w:t xml:space="preserve"> maybe experiencing trouble and are at risk of business failure and know which providers will be able to take place and meet the needs if any providers fail. </w:t>
      </w:r>
    </w:p>
    <w:p w:rsidR="0015206F" w:rsidRPr="00157E18" w:rsidRDefault="00FA2808" w:rsidP="0039190D">
      <w:pPr>
        <w:jc w:val="both"/>
        <w:rPr>
          <w:rFonts w:cs="Arial"/>
          <w:b/>
          <w:sz w:val="22"/>
          <w:szCs w:val="22"/>
        </w:rPr>
      </w:pPr>
    </w:p>
    <w:p w:rsidR="0015206F" w:rsidRPr="00157E18" w:rsidRDefault="00DE6C86" w:rsidP="0039190D">
      <w:pPr>
        <w:jc w:val="both"/>
        <w:rPr>
          <w:rFonts w:cs="Arial"/>
          <w:b/>
          <w:sz w:val="22"/>
          <w:szCs w:val="22"/>
        </w:rPr>
      </w:pPr>
      <w:r w:rsidRPr="00157E18">
        <w:rPr>
          <w:rFonts w:cs="Arial"/>
          <w:b/>
          <w:sz w:val="22"/>
          <w:szCs w:val="22"/>
        </w:rPr>
        <w:t>Current position within Lancashire County Council in relation to Care Home Bed availability</w:t>
      </w:r>
    </w:p>
    <w:p w:rsidR="002C7F90" w:rsidRPr="00157E18" w:rsidRDefault="00FA2808" w:rsidP="0039190D">
      <w:pPr>
        <w:jc w:val="both"/>
        <w:rPr>
          <w:rFonts w:cs="Arial"/>
          <w:b/>
          <w:sz w:val="22"/>
          <w:szCs w:val="22"/>
        </w:rPr>
      </w:pPr>
    </w:p>
    <w:p w:rsidR="0015206F" w:rsidRPr="00157E18" w:rsidRDefault="00DE6C86" w:rsidP="0039190D">
      <w:pPr>
        <w:jc w:val="both"/>
        <w:rPr>
          <w:rFonts w:cs="Arial"/>
          <w:sz w:val="22"/>
          <w:szCs w:val="22"/>
        </w:rPr>
      </w:pPr>
      <w:r>
        <w:rPr>
          <w:rFonts w:cs="Arial"/>
          <w:sz w:val="22"/>
          <w:szCs w:val="22"/>
        </w:rPr>
        <w:t>Within Lancashire there are 440</w:t>
      </w:r>
      <w:r w:rsidRPr="00157E18">
        <w:rPr>
          <w:rFonts w:cs="Arial"/>
          <w:sz w:val="22"/>
          <w:szCs w:val="22"/>
        </w:rPr>
        <w:t xml:space="preserve"> Residential Care Homes including 110 Nursing Homes giving a total of 12,724 beds across County.</w:t>
      </w:r>
    </w:p>
    <w:p w:rsidR="00551F43" w:rsidRPr="00157E18" w:rsidRDefault="00FA2808" w:rsidP="0039190D">
      <w:pPr>
        <w:jc w:val="both"/>
        <w:rPr>
          <w:rFonts w:cs="Arial"/>
          <w:sz w:val="22"/>
          <w:szCs w:val="22"/>
        </w:rPr>
      </w:pPr>
    </w:p>
    <w:p w:rsidR="00AD3018" w:rsidRDefault="00FA2808" w:rsidP="0039190D">
      <w:pPr>
        <w:jc w:val="both"/>
        <w:rPr>
          <w:rFonts w:cs="Arial"/>
          <w:b/>
          <w:sz w:val="22"/>
          <w:szCs w:val="22"/>
        </w:rPr>
      </w:pPr>
    </w:p>
    <w:p w:rsidR="00157E18" w:rsidRDefault="00FA2808" w:rsidP="0039190D">
      <w:pPr>
        <w:jc w:val="both"/>
        <w:rPr>
          <w:rFonts w:cs="Arial"/>
          <w:b/>
          <w:sz w:val="22"/>
          <w:szCs w:val="22"/>
        </w:rPr>
      </w:pPr>
    </w:p>
    <w:p w:rsidR="00157E18" w:rsidRDefault="00FA2808" w:rsidP="0039190D">
      <w:pPr>
        <w:jc w:val="both"/>
        <w:rPr>
          <w:rFonts w:cs="Arial"/>
          <w:b/>
          <w:sz w:val="22"/>
          <w:szCs w:val="22"/>
        </w:rPr>
      </w:pPr>
    </w:p>
    <w:p w:rsidR="00157E18" w:rsidRDefault="00FA2808" w:rsidP="0039190D">
      <w:pPr>
        <w:jc w:val="both"/>
        <w:rPr>
          <w:rFonts w:cs="Arial"/>
          <w:b/>
          <w:sz w:val="22"/>
          <w:szCs w:val="22"/>
        </w:rPr>
      </w:pPr>
    </w:p>
    <w:p w:rsidR="00157E18" w:rsidRDefault="00FA2808" w:rsidP="0039190D">
      <w:pPr>
        <w:jc w:val="both"/>
        <w:rPr>
          <w:rFonts w:cs="Arial"/>
          <w:b/>
          <w:sz w:val="22"/>
          <w:szCs w:val="22"/>
        </w:rPr>
      </w:pPr>
    </w:p>
    <w:p w:rsidR="0015206F" w:rsidRPr="00157E18" w:rsidRDefault="00DE6C86" w:rsidP="0039190D">
      <w:pPr>
        <w:jc w:val="both"/>
        <w:rPr>
          <w:rFonts w:cs="Arial"/>
          <w:b/>
          <w:sz w:val="22"/>
          <w:szCs w:val="22"/>
        </w:rPr>
      </w:pPr>
      <w:r w:rsidRPr="00157E18">
        <w:rPr>
          <w:rFonts w:cs="Arial"/>
          <w:b/>
          <w:sz w:val="22"/>
          <w:szCs w:val="22"/>
        </w:rPr>
        <w:t>Quality of Care based on CQC ratings</w:t>
      </w:r>
    </w:p>
    <w:p w:rsidR="002C7F90" w:rsidRPr="00157E18" w:rsidRDefault="00FA2808" w:rsidP="0039190D">
      <w:pPr>
        <w:jc w:val="both"/>
        <w:rPr>
          <w:rFonts w:cs="Arial"/>
          <w:b/>
          <w:sz w:val="22"/>
          <w:szCs w:val="22"/>
        </w:rPr>
      </w:pPr>
    </w:p>
    <w:p w:rsidR="0015206F" w:rsidRPr="00157E18" w:rsidRDefault="00DE6C86" w:rsidP="0039190D">
      <w:pPr>
        <w:jc w:val="both"/>
        <w:rPr>
          <w:rFonts w:cs="Arial"/>
          <w:sz w:val="22"/>
          <w:szCs w:val="22"/>
        </w:rPr>
      </w:pPr>
      <w:r w:rsidRPr="00157E18">
        <w:rPr>
          <w:rFonts w:cs="Arial"/>
          <w:sz w:val="22"/>
          <w:szCs w:val="22"/>
        </w:rPr>
        <w:t xml:space="preserve">Some of the care homes are new and therefore will not be rated by the Care Quality Commission (CQC) as yet and therefore not included in the following numbers. </w:t>
      </w:r>
      <w:r w:rsidR="00534616">
        <w:rPr>
          <w:rFonts w:cs="Arial"/>
          <w:sz w:val="22"/>
          <w:szCs w:val="22"/>
        </w:rPr>
        <w:t xml:space="preserve"> </w:t>
      </w:r>
      <w:r w:rsidRPr="00157E18">
        <w:rPr>
          <w:rFonts w:cs="Arial"/>
          <w:sz w:val="22"/>
          <w:szCs w:val="22"/>
        </w:rPr>
        <w:t>The CQC ratings for 421</w:t>
      </w:r>
      <w:r>
        <w:rPr>
          <w:rFonts w:cs="Arial"/>
          <w:sz w:val="22"/>
          <w:szCs w:val="22"/>
        </w:rPr>
        <w:t xml:space="preserve"> out of the 440</w:t>
      </w:r>
      <w:r w:rsidRPr="00157E18">
        <w:rPr>
          <w:rFonts w:cs="Arial"/>
          <w:sz w:val="22"/>
          <w:szCs w:val="22"/>
        </w:rPr>
        <w:t xml:space="preserve"> registered care homes within Lancashire showed, overall; 1% (5) of care homes were rated Inadequate, 25% (104) were rated Requires Improvement, 73% (306) were rated Good, and 1% (6) were rated as Outstanding.  </w:t>
      </w:r>
    </w:p>
    <w:p w:rsidR="00AD3018" w:rsidRPr="00157E18" w:rsidRDefault="00FA2808" w:rsidP="0039190D">
      <w:pPr>
        <w:jc w:val="both"/>
        <w:rPr>
          <w:rFonts w:cs="Arial"/>
          <w:b/>
          <w:sz w:val="22"/>
          <w:szCs w:val="22"/>
        </w:rPr>
      </w:pPr>
    </w:p>
    <w:p w:rsidR="0015206F" w:rsidRPr="00157E18" w:rsidRDefault="00DE6C86" w:rsidP="0039190D">
      <w:pPr>
        <w:jc w:val="both"/>
        <w:rPr>
          <w:rFonts w:cs="Arial"/>
          <w:b/>
          <w:sz w:val="22"/>
          <w:szCs w:val="22"/>
        </w:rPr>
      </w:pPr>
      <w:r w:rsidRPr="00157E18">
        <w:rPr>
          <w:rFonts w:cs="Arial"/>
          <w:b/>
          <w:sz w:val="22"/>
          <w:szCs w:val="22"/>
        </w:rPr>
        <w:t>LCC Care Homes</w:t>
      </w:r>
    </w:p>
    <w:p w:rsidR="002C7F90" w:rsidRPr="00157E18" w:rsidRDefault="00FA2808" w:rsidP="0039190D">
      <w:pPr>
        <w:jc w:val="both"/>
        <w:rPr>
          <w:rFonts w:cs="Arial"/>
          <w:b/>
          <w:sz w:val="22"/>
          <w:szCs w:val="22"/>
        </w:rPr>
      </w:pPr>
    </w:p>
    <w:p w:rsidR="0015206F" w:rsidRPr="00157E18" w:rsidRDefault="00DE6C86" w:rsidP="0039190D">
      <w:pPr>
        <w:jc w:val="both"/>
        <w:rPr>
          <w:rFonts w:cs="Arial"/>
          <w:sz w:val="22"/>
          <w:szCs w:val="22"/>
        </w:rPr>
      </w:pPr>
      <w:r w:rsidRPr="00157E18">
        <w:rPr>
          <w:rFonts w:cs="Arial"/>
          <w:sz w:val="22"/>
          <w:szCs w:val="22"/>
        </w:rPr>
        <w:t>These included the figures for the 18 care homes provided by LCC, where; 12% (2) of care homes were rated Requires Improvement, and 88% (15) were rated Good.</w:t>
      </w:r>
    </w:p>
    <w:p w:rsidR="007B2D9D" w:rsidRPr="00157E18" w:rsidRDefault="00FA2808" w:rsidP="0039190D">
      <w:pPr>
        <w:jc w:val="both"/>
        <w:rPr>
          <w:rFonts w:cs="Arial"/>
          <w:sz w:val="22"/>
          <w:szCs w:val="22"/>
        </w:rPr>
      </w:pPr>
    </w:p>
    <w:p w:rsidR="007B2D9D" w:rsidRPr="00157E18" w:rsidRDefault="00DE6C86" w:rsidP="00551F43">
      <w:pPr>
        <w:jc w:val="both"/>
        <w:rPr>
          <w:rFonts w:cs="Arial"/>
          <w:sz w:val="22"/>
          <w:szCs w:val="22"/>
        </w:rPr>
      </w:pPr>
      <w:r w:rsidRPr="00157E18">
        <w:rPr>
          <w:rFonts w:cs="Arial"/>
          <w:sz w:val="22"/>
          <w:szCs w:val="22"/>
        </w:rPr>
        <w:t xml:space="preserve">Lancashire County Council's performance is consistent with the national picture as a County however this does mask variation between areas and districts noted in the table below.  </w:t>
      </w:r>
    </w:p>
    <w:p w:rsidR="00AD3018" w:rsidRPr="00157E18" w:rsidRDefault="00FA2808" w:rsidP="0039190D">
      <w:pPr>
        <w:keepNext/>
        <w:keepLines/>
        <w:spacing w:before="60"/>
        <w:jc w:val="both"/>
        <w:outlineLvl w:val="2"/>
        <w:rPr>
          <w:b/>
          <w:bCs/>
          <w:sz w:val="22"/>
          <w:szCs w:val="22"/>
        </w:rPr>
      </w:pPr>
    </w:p>
    <w:p w:rsidR="0015206F" w:rsidRPr="00157E18" w:rsidRDefault="00DE6C86" w:rsidP="0039190D">
      <w:pPr>
        <w:keepNext/>
        <w:keepLines/>
        <w:spacing w:before="60"/>
        <w:jc w:val="both"/>
        <w:outlineLvl w:val="2"/>
        <w:rPr>
          <w:b/>
          <w:bCs/>
          <w:sz w:val="22"/>
          <w:szCs w:val="22"/>
        </w:rPr>
      </w:pPr>
      <w:r w:rsidRPr="00157E18">
        <w:rPr>
          <w:b/>
          <w:bCs/>
          <w:sz w:val="22"/>
          <w:szCs w:val="22"/>
        </w:rPr>
        <w:t xml:space="preserve">Ratings by Districts </w:t>
      </w:r>
    </w:p>
    <w:p w:rsidR="002C7F90" w:rsidRPr="00157E18" w:rsidRDefault="00FA2808" w:rsidP="0039190D">
      <w:pPr>
        <w:keepNext/>
        <w:keepLines/>
        <w:spacing w:before="60"/>
        <w:jc w:val="both"/>
        <w:outlineLvl w:val="2"/>
        <w:rPr>
          <w:b/>
          <w:bCs/>
          <w:sz w:val="22"/>
          <w:szCs w:val="22"/>
        </w:rPr>
      </w:pPr>
    </w:p>
    <w:p w:rsidR="0015206F" w:rsidRPr="00157E18" w:rsidRDefault="00DE6C86" w:rsidP="0039190D">
      <w:pPr>
        <w:jc w:val="both"/>
        <w:rPr>
          <w:rFonts w:cs="Arial"/>
          <w:bCs/>
          <w:sz w:val="22"/>
          <w:szCs w:val="22"/>
        </w:rPr>
      </w:pPr>
      <w:r w:rsidRPr="00157E18">
        <w:rPr>
          <w:rFonts w:cs="Arial"/>
          <w:bCs/>
          <w:sz w:val="22"/>
          <w:szCs w:val="22"/>
        </w:rPr>
        <w:t>The information in the table below shows a breakdown of the overall CQC ratings (September 2017) for the 421 homes in Lancashire by the twelve districts.  The below table indicates in order the district with the most CQC rated outstanding and good homes in their area.</w:t>
      </w:r>
    </w:p>
    <w:p w:rsidR="00C07EE1" w:rsidRPr="006A3720" w:rsidRDefault="00FA2808" w:rsidP="0039190D">
      <w:pPr>
        <w:jc w:val="both"/>
        <w:rPr>
          <w:rFonts w:cs="Arial"/>
          <w:bCs/>
        </w:rPr>
      </w:pPr>
    </w:p>
    <w:tbl>
      <w:tblPr>
        <w:tblpPr w:leftFromText="180" w:rightFromText="180" w:vertAnchor="text" w:horzAnchor="margin" w:tblpXSpec="center" w:tblpY="121"/>
        <w:tblW w:w="7831" w:type="dxa"/>
        <w:tblLook w:val="04A0" w:firstRow="1" w:lastRow="0" w:firstColumn="1" w:lastColumn="0" w:noHBand="0" w:noVBand="1"/>
      </w:tblPr>
      <w:tblGrid>
        <w:gridCol w:w="1735"/>
        <w:gridCol w:w="1305"/>
        <w:gridCol w:w="1208"/>
        <w:gridCol w:w="1658"/>
        <w:gridCol w:w="1226"/>
        <w:gridCol w:w="699"/>
      </w:tblGrid>
      <w:tr w:rsidR="00551865" w:rsidTr="00FF2099">
        <w:trPr>
          <w:trHeight w:val="259"/>
        </w:trPr>
        <w:tc>
          <w:tcPr>
            <w:tcW w:w="1735"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15206F" w:rsidRPr="006A3720" w:rsidRDefault="00DE6C86" w:rsidP="000C758F">
            <w:pPr>
              <w:jc w:val="center"/>
              <w:rPr>
                <w:rFonts w:cs="Arial"/>
                <w:sz w:val="20"/>
              </w:rPr>
            </w:pPr>
            <w:r w:rsidRPr="006A3720">
              <w:rPr>
                <w:rFonts w:cs="Arial"/>
                <w:sz w:val="20"/>
              </w:rPr>
              <w:t>District</w:t>
            </w:r>
          </w:p>
        </w:tc>
        <w:tc>
          <w:tcPr>
            <w:tcW w:w="1305" w:type="dxa"/>
            <w:tcBorders>
              <w:top w:val="single" w:sz="4" w:space="0" w:color="auto"/>
              <w:left w:val="nil"/>
              <w:bottom w:val="single" w:sz="4" w:space="0" w:color="auto"/>
              <w:right w:val="single" w:sz="4" w:space="0" w:color="auto"/>
            </w:tcBorders>
            <w:shd w:val="clear" w:color="000000" w:fill="FFE699"/>
            <w:noWrap/>
            <w:vAlign w:val="center"/>
            <w:hideMark/>
          </w:tcPr>
          <w:p w:rsidR="0015206F" w:rsidRPr="006A3720" w:rsidRDefault="00DE6C86" w:rsidP="000C758F">
            <w:pPr>
              <w:jc w:val="center"/>
              <w:rPr>
                <w:rFonts w:cs="Arial"/>
                <w:sz w:val="20"/>
              </w:rPr>
            </w:pPr>
            <w:r w:rsidRPr="006A3720">
              <w:rPr>
                <w:rFonts w:cs="Arial"/>
                <w:sz w:val="20"/>
              </w:rPr>
              <w:t>Outstanding</w:t>
            </w:r>
          </w:p>
        </w:tc>
        <w:tc>
          <w:tcPr>
            <w:tcW w:w="1208" w:type="dxa"/>
            <w:tcBorders>
              <w:top w:val="single" w:sz="4" w:space="0" w:color="auto"/>
              <w:left w:val="nil"/>
              <w:bottom w:val="single" w:sz="4" w:space="0" w:color="auto"/>
              <w:right w:val="single" w:sz="4" w:space="0" w:color="auto"/>
            </w:tcBorders>
            <w:shd w:val="clear" w:color="000000" w:fill="FFE699"/>
            <w:noWrap/>
            <w:vAlign w:val="center"/>
            <w:hideMark/>
          </w:tcPr>
          <w:p w:rsidR="0015206F" w:rsidRPr="006A3720" w:rsidRDefault="00DE6C86" w:rsidP="000C758F">
            <w:pPr>
              <w:jc w:val="center"/>
              <w:rPr>
                <w:rFonts w:cs="Arial"/>
                <w:sz w:val="20"/>
              </w:rPr>
            </w:pPr>
            <w:r w:rsidRPr="006A3720">
              <w:rPr>
                <w:rFonts w:cs="Arial"/>
                <w:sz w:val="20"/>
              </w:rPr>
              <w:t>Good</w:t>
            </w:r>
          </w:p>
        </w:tc>
        <w:tc>
          <w:tcPr>
            <w:tcW w:w="1658" w:type="dxa"/>
            <w:tcBorders>
              <w:top w:val="single" w:sz="4" w:space="0" w:color="auto"/>
              <w:left w:val="nil"/>
              <w:bottom w:val="single" w:sz="4" w:space="0" w:color="auto"/>
              <w:right w:val="single" w:sz="4" w:space="0" w:color="auto"/>
            </w:tcBorders>
            <w:shd w:val="clear" w:color="000000" w:fill="FFE699"/>
            <w:noWrap/>
            <w:vAlign w:val="center"/>
            <w:hideMark/>
          </w:tcPr>
          <w:p w:rsidR="0015206F" w:rsidRPr="006A3720" w:rsidRDefault="00DE6C86" w:rsidP="000C758F">
            <w:pPr>
              <w:jc w:val="center"/>
              <w:rPr>
                <w:rFonts w:cs="Arial"/>
                <w:sz w:val="20"/>
              </w:rPr>
            </w:pPr>
            <w:r w:rsidRPr="006A3720">
              <w:rPr>
                <w:rFonts w:cs="Arial"/>
                <w:sz w:val="20"/>
              </w:rPr>
              <w:t>R. Improvement</w:t>
            </w:r>
          </w:p>
        </w:tc>
        <w:tc>
          <w:tcPr>
            <w:tcW w:w="1226" w:type="dxa"/>
            <w:tcBorders>
              <w:top w:val="single" w:sz="4" w:space="0" w:color="auto"/>
              <w:left w:val="nil"/>
              <w:bottom w:val="single" w:sz="4" w:space="0" w:color="auto"/>
              <w:right w:val="single" w:sz="4" w:space="0" w:color="auto"/>
            </w:tcBorders>
            <w:shd w:val="clear" w:color="000000" w:fill="FFE699"/>
            <w:noWrap/>
            <w:vAlign w:val="center"/>
            <w:hideMark/>
          </w:tcPr>
          <w:p w:rsidR="0015206F" w:rsidRPr="006A3720" w:rsidRDefault="00DE6C86" w:rsidP="000C758F">
            <w:pPr>
              <w:jc w:val="center"/>
              <w:rPr>
                <w:rFonts w:cs="Arial"/>
                <w:sz w:val="20"/>
              </w:rPr>
            </w:pPr>
            <w:r w:rsidRPr="006A3720">
              <w:rPr>
                <w:rFonts w:cs="Arial"/>
                <w:sz w:val="20"/>
              </w:rPr>
              <w:t>Inadequate</w:t>
            </w:r>
          </w:p>
        </w:tc>
        <w:tc>
          <w:tcPr>
            <w:tcW w:w="699" w:type="dxa"/>
            <w:tcBorders>
              <w:top w:val="single" w:sz="4" w:space="0" w:color="auto"/>
              <w:left w:val="nil"/>
              <w:bottom w:val="single" w:sz="4" w:space="0" w:color="auto"/>
              <w:right w:val="single" w:sz="4" w:space="0" w:color="auto"/>
            </w:tcBorders>
            <w:shd w:val="clear" w:color="000000" w:fill="FFE699"/>
            <w:noWrap/>
            <w:vAlign w:val="center"/>
            <w:hideMark/>
          </w:tcPr>
          <w:p w:rsidR="0015206F" w:rsidRPr="006A3720" w:rsidRDefault="00DE6C86" w:rsidP="000C758F">
            <w:pPr>
              <w:jc w:val="center"/>
              <w:rPr>
                <w:rFonts w:cs="Arial"/>
                <w:b/>
                <w:bCs/>
                <w:sz w:val="20"/>
              </w:rPr>
            </w:pPr>
            <w:r w:rsidRPr="006A3720">
              <w:rPr>
                <w:rFonts w:cs="Arial"/>
                <w:b/>
                <w:bCs/>
                <w:sz w:val="20"/>
              </w:rPr>
              <w:t>Total</w:t>
            </w:r>
          </w:p>
        </w:tc>
      </w:tr>
      <w:tr w:rsidR="00551865" w:rsidTr="00FF2099">
        <w:trPr>
          <w:trHeight w:val="259"/>
        </w:trPr>
        <w:tc>
          <w:tcPr>
            <w:tcW w:w="173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15206F" w:rsidRPr="006A3720" w:rsidRDefault="00DE6C86" w:rsidP="000C758F">
            <w:pPr>
              <w:rPr>
                <w:rFonts w:cs="Arial"/>
                <w:sz w:val="20"/>
              </w:rPr>
            </w:pPr>
            <w:r w:rsidRPr="006A3720">
              <w:rPr>
                <w:rFonts w:cs="Arial"/>
                <w:sz w:val="20"/>
              </w:rPr>
              <w:t>Wyre</w:t>
            </w:r>
          </w:p>
        </w:tc>
        <w:tc>
          <w:tcPr>
            <w:tcW w:w="1305"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2</w:t>
            </w:r>
            <w:r>
              <w:rPr>
                <w:rFonts w:cs="Arial"/>
                <w:sz w:val="20"/>
              </w:rPr>
              <w:t xml:space="preserve"> (5%)</w:t>
            </w:r>
          </w:p>
        </w:tc>
        <w:tc>
          <w:tcPr>
            <w:tcW w:w="120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0E13">
            <w:pPr>
              <w:jc w:val="center"/>
              <w:rPr>
                <w:rFonts w:cs="Arial"/>
                <w:sz w:val="20"/>
              </w:rPr>
            </w:pPr>
            <w:r w:rsidRPr="006A3720">
              <w:rPr>
                <w:rFonts w:cs="Arial"/>
                <w:sz w:val="20"/>
              </w:rPr>
              <w:t>36</w:t>
            </w:r>
            <w:r>
              <w:rPr>
                <w:rFonts w:cs="Arial"/>
                <w:sz w:val="20"/>
              </w:rPr>
              <w:t xml:space="preserve"> (86%)</w:t>
            </w:r>
          </w:p>
        </w:tc>
        <w:tc>
          <w:tcPr>
            <w:tcW w:w="165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3</w:t>
            </w:r>
            <w:r>
              <w:rPr>
                <w:rFonts w:cs="Arial"/>
                <w:sz w:val="20"/>
              </w:rPr>
              <w:t xml:space="preserve"> (7%)</w:t>
            </w:r>
          </w:p>
        </w:tc>
        <w:tc>
          <w:tcPr>
            <w:tcW w:w="1226"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1</w:t>
            </w:r>
            <w:r>
              <w:rPr>
                <w:rFonts w:cs="Arial"/>
                <w:sz w:val="20"/>
              </w:rPr>
              <w:t xml:space="preserve"> (2%)</w:t>
            </w:r>
          </w:p>
        </w:tc>
        <w:tc>
          <w:tcPr>
            <w:tcW w:w="699"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b/>
                <w:bCs/>
                <w:sz w:val="20"/>
              </w:rPr>
            </w:pPr>
            <w:r w:rsidRPr="006A3720">
              <w:rPr>
                <w:rFonts w:cs="Arial"/>
                <w:b/>
                <w:bCs/>
                <w:sz w:val="20"/>
              </w:rPr>
              <w:t>42</w:t>
            </w:r>
          </w:p>
        </w:tc>
      </w:tr>
      <w:tr w:rsidR="00551865" w:rsidTr="00FF2099">
        <w:trPr>
          <w:trHeight w:val="259"/>
        </w:trPr>
        <w:tc>
          <w:tcPr>
            <w:tcW w:w="173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15206F" w:rsidRPr="006A3720" w:rsidRDefault="00DE6C86" w:rsidP="000C758F">
            <w:pPr>
              <w:rPr>
                <w:rFonts w:cs="Arial"/>
                <w:sz w:val="20"/>
              </w:rPr>
            </w:pPr>
            <w:r w:rsidRPr="006A3720">
              <w:rPr>
                <w:rFonts w:cs="Arial"/>
                <w:sz w:val="20"/>
              </w:rPr>
              <w:t>Lancaster</w:t>
            </w:r>
          </w:p>
        </w:tc>
        <w:tc>
          <w:tcPr>
            <w:tcW w:w="1305"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1</w:t>
            </w:r>
            <w:r>
              <w:rPr>
                <w:rFonts w:cs="Arial"/>
                <w:sz w:val="20"/>
              </w:rPr>
              <w:t xml:space="preserve"> (2%)</w:t>
            </w:r>
          </w:p>
        </w:tc>
        <w:tc>
          <w:tcPr>
            <w:tcW w:w="120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44</w:t>
            </w:r>
            <w:r>
              <w:rPr>
                <w:rFonts w:cs="Arial"/>
                <w:sz w:val="20"/>
              </w:rPr>
              <w:t xml:space="preserve"> (81%)</w:t>
            </w:r>
          </w:p>
        </w:tc>
        <w:tc>
          <w:tcPr>
            <w:tcW w:w="165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7</w:t>
            </w:r>
            <w:r>
              <w:rPr>
                <w:rFonts w:cs="Arial"/>
                <w:sz w:val="20"/>
              </w:rPr>
              <w:t xml:space="preserve"> (13%)</w:t>
            </w:r>
          </w:p>
        </w:tc>
        <w:tc>
          <w:tcPr>
            <w:tcW w:w="1226"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2</w:t>
            </w:r>
            <w:r>
              <w:rPr>
                <w:rFonts w:cs="Arial"/>
                <w:sz w:val="20"/>
              </w:rPr>
              <w:t xml:space="preserve"> (4%)</w:t>
            </w:r>
          </w:p>
        </w:tc>
        <w:tc>
          <w:tcPr>
            <w:tcW w:w="699"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b/>
                <w:bCs/>
                <w:sz w:val="20"/>
              </w:rPr>
            </w:pPr>
            <w:r w:rsidRPr="006A3720">
              <w:rPr>
                <w:rFonts w:cs="Arial"/>
                <w:b/>
                <w:bCs/>
                <w:sz w:val="20"/>
              </w:rPr>
              <w:t>54</w:t>
            </w:r>
          </w:p>
        </w:tc>
      </w:tr>
      <w:tr w:rsidR="00551865" w:rsidTr="00FF2099">
        <w:trPr>
          <w:trHeight w:val="259"/>
        </w:trPr>
        <w:tc>
          <w:tcPr>
            <w:tcW w:w="173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15206F" w:rsidRPr="006A3720" w:rsidRDefault="00DE6C86" w:rsidP="000C758F">
            <w:pPr>
              <w:rPr>
                <w:rFonts w:cs="Arial"/>
                <w:sz w:val="20"/>
              </w:rPr>
            </w:pPr>
            <w:r w:rsidRPr="006A3720">
              <w:rPr>
                <w:rFonts w:cs="Arial"/>
                <w:sz w:val="20"/>
              </w:rPr>
              <w:t>Fylde</w:t>
            </w:r>
          </w:p>
        </w:tc>
        <w:tc>
          <w:tcPr>
            <w:tcW w:w="1305"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1</w:t>
            </w:r>
            <w:r>
              <w:rPr>
                <w:rFonts w:cs="Arial"/>
                <w:sz w:val="20"/>
              </w:rPr>
              <w:t xml:space="preserve"> (2%)</w:t>
            </w:r>
          </w:p>
        </w:tc>
        <w:tc>
          <w:tcPr>
            <w:tcW w:w="120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36</w:t>
            </w:r>
            <w:r>
              <w:rPr>
                <w:rFonts w:cs="Arial"/>
                <w:sz w:val="20"/>
              </w:rPr>
              <w:t xml:space="preserve"> (77%)</w:t>
            </w:r>
          </w:p>
        </w:tc>
        <w:tc>
          <w:tcPr>
            <w:tcW w:w="165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10</w:t>
            </w:r>
            <w:r>
              <w:rPr>
                <w:rFonts w:cs="Arial"/>
                <w:sz w:val="20"/>
              </w:rPr>
              <w:t xml:space="preserve"> (21%)</w:t>
            </w:r>
          </w:p>
        </w:tc>
        <w:tc>
          <w:tcPr>
            <w:tcW w:w="1226"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b/>
                <w:bCs/>
                <w:sz w:val="20"/>
              </w:rPr>
            </w:pPr>
            <w:r w:rsidRPr="006A3720">
              <w:rPr>
                <w:rFonts w:cs="Arial"/>
                <w:b/>
                <w:bCs/>
                <w:sz w:val="20"/>
              </w:rPr>
              <w:t>47</w:t>
            </w:r>
          </w:p>
        </w:tc>
      </w:tr>
      <w:tr w:rsidR="00551865" w:rsidTr="00FF2099">
        <w:trPr>
          <w:trHeight w:val="259"/>
        </w:trPr>
        <w:tc>
          <w:tcPr>
            <w:tcW w:w="1735"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15206F" w:rsidRPr="006A3720" w:rsidRDefault="00DE6C86" w:rsidP="000C758F">
            <w:pPr>
              <w:rPr>
                <w:rFonts w:cs="Arial"/>
                <w:sz w:val="20"/>
              </w:rPr>
            </w:pPr>
            <w:r w:rsidRPr="006A3720">
              <w:rPr>
                <w:rFonts w:cs="Arial"/>
                <w:sz w:val="20"/>
              </w:rPr>
              <w:t>Hyndburn</w:t>
            </w:r>
          </w:p>
        </w:tc>
        <w:tc>
          <w:tcPr>
            <w:tcW w:w="1305"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0</w:t>
            </w:r>
          </w:p>
        </w:tc>
        <w:tc>
          <w:tcPr>
            <w:tcW w:w="120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26</w:t>
            </w:r>
            <w:r>
              <w:rPr>
                <w:rFonts w:cs="Arial"/>
                <w:sz w:val="20"/>
              </w:rPr>
              <w:t xml:space="preserve"> (79%)</w:t>
            </w:r>
          </w:p>
        </w:tc>
        <w:tc>
          <w:tcPr>
            <w:tcW w:w="165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7</w:t>
            </w:r>
            <w:r>
              <w:rPr>
                <w:rFonts w:cs="Arial"/>
                <w:sz w:val="20"/>
              </w:rPr>
              <w:t xml:space="preserve"> (21%)</w:t>
            </w:r>
          </w:p>
        </w:tc>
        <w:tc>
          <w:tcPr>
            <w:tcW w:w="1226"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b/>
                <w:bCs/>
                <w:sz w:val="20"/>
              </w:rPr>
            </w:pPr>
            <w:r w:rsidRPr="006A3720">
              <w:rPr>
                <w:rFonts w:cs="Arial"/>
                <w:b/>
                <w:bCs/>
                <w:sz w:val="20"/>
              </w:rPr>
              <w:t>33</w:t>
            </w:r>
          </w:p>
        </w:tc>
      </w:tr>
      <w:tr w:rsidR="00551865" w:rsidTr="00FF2099">
        <w:trPr>
          <w:trHeight w:val="259"/>
        </w:trPr>
        <w:tc>
          <w:tcPr>
            <w:tcW w:w="1735"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15206F" w:rsidRPr="006A3720" w:rsidRDefault="00DE6C86" w:rsidP="000C758F">
            <w:pPr>
              <w:rPr>
                <w:rFonts w:cs="Arial"/>
                <w:sz w:val="20"/>
              </w:rPr>
            </w:pPr>
            <w:r w:rsidRPr="006A3720">
              <w:rPr>
                <w:rFonts w:cs="Arial"/>
                <w:sz w:val="20"/>
              </w:rPr>
              <w:t>Rossendale</w:t>
            </w:r>
          </w:p>
        </w:tc>
        <w:tc>
          <w:tcPr>
            <w:tcW w:w="1305"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0</w:t>
            </w:r>
          </w:p>
        </w:tc>
        <w:tc>
          <w:tcPr>
            <w:tcW w:w="120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24</w:t>
            </w:r>
            <w:r>
              <w:rPr>
                <w:rFonts w:cs="Arial"/>
                <w:sz w:val="20"/>
              </w:rPr>
              <w:t xml:space="preserve"> (75%)</w:t>
            </w:r>
          </w:p>
        </w:tc>
        <w:tc>
          <w:tcPr>
            <w:tcW w:w="165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8</w:t>
            </w:r>
            <w:r>
              <w:rPr>
                <w:rFonts w:cs="Arial"/>
                <w:sz w:val="20"/>
              </w:rPr>
              <w:t xml:space="preserve"> (25%)</w:t>
            </w:r>
          </w:p>
        </w:tc>
        <w:tc>
          <w:tcPr>
            <w:tcW w:w="1226"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b/>
                <w:bCs/>
                <w:sz w:val="20"/>
              </w:rPr>
            </w:pPr>
            <w:r w:rsidRPr="006A3720">
              <w:rPr>
                <w:rFonts w:cs="Arial"/>
                <w:b/>
                <w:bCs/>
                <w:sz w:val="20"/>
              </w:rPr>
              <w:t>32</w:t>
            </w:r>
          </w:p>
        </w:tc>
      </w:tr>
      <w:tr w:rsidR="00551865" w:rsidTr="00FF2099">
        <w:trPr>
          <w:trHeight w:val="259"/>
        </w:trPr>
        <w:tc>
          <w:tcPr>
            <w:tcW w:w="1735"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15206F" w:rsidRPr="006A3720" w:rsidRDefault="00DE6C86" w:rsidP="000C758F">
            <w:pPr>
              <w:rPr>
                <w:rFonts w:cs="Arial"/>
                <w:sz w:val="20"/>
              </w:rPr>
            </w:pPr>
            <w:r w:rsidRPr="006A3720">
              <w:rPr>
                <w:rFonts w:cs="Arial"/>
                <w:sz w:val="20"/>
              </w:rPr>
              <w:t xml:space="preserve">South </w:t>
            </w:r>
            <w:proofErr w:type="spellStart"/>
            <w:r w:rsidRPr="006A3720">
              <w:rPr>
                <w:rFonts w:cs="Arial"/>
                <w:sz w:val="20"/>
              </w:rPr>
              <w:t>Ribble</w:t>
            </w:r>
            <w:proofErr w:type="spellEnd"/>
          </w:p>
        </w:tc>
        <w:tc>
          <w:tcPr>
            <w:tcW w:w="1305"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1</w:t>
            </w:r>
            <w:r>
              <w:rPr>
                <w:rFonts w:cs="Arial"/>
                <w:sz w:val="20"/>
              </w:rPr>
              <w:t xml:space="preserve"> (3%)</w:t>
            </w:r>
          </w:p>
        </w:tc>
        <w:tc>
          <w:tcPr>
            <w:tcW w:w="120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25</w:t>
            </w:r>
            <w:r>
              <w:rPr>
                <w:rFonts w:cs="Arial"/>
                <w:sz w:val="20"/>
              </w:rPr>
              <w:t xml:space="preserve"> (71%)</w:t>
            </w:r>
          </w:p>
        </w:tc>
        <w:tc>
          <w:tcPr>
            <w:tcW w:w="165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9</w:t>
            </w:r>
            <w:r>
              <w:rPr>
                <w:rFonts w:cs="Arial"/>
                <w:sz w:val="20"/>
              </w:rPr>
              <w:t xml:space="preserve"> (26%)</w:t>
            </w:r>
          </w:p>
        </w:tc>
        <w:tc>
          <w:tcPr>
            <w:tcW w:w="1226"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b/>
                <w:bCs/>
                <w:sz w:val="20"/>
              </w:rPr>
            </w:pPr>
            <w:r w:rsidRPr="006A3720">
              <w:rPr>
                <w:rFonts w:cs="Arial"/>
                <w:b/>
                <w:bCs/>
                <w:sz w:val="20"/>
              </w:rPr>
              <w:t>35</w:t>
            </w:r>
          </w:p>
        </w:tc>
      </w:tr>
      <w:tr w:rsidR="00551865" w:rsidTr="00FF2099">
        <w:trPr>
          <w:trHeight w:val="259"/>
        </w:trPr>
        <w:tc>
          <w:tcPr>
            <w:tcW w:w="1735"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15206F" w:rsidRPr="006A3720" w:rsidRDefault="00DE6C86" w:rsidP="000C758F">
            <w:pPr>
              <w:rPr>
                <w:rFonts w:cs="Arial"/>
                <w:sz w:val="20"/>
              </w:rPr>
            </w:pPr>
            <w:r w:rsidRPr="006A3720">
              <w:rPr>
                <w:rFonts w:cs="Arial"/>
                <w:sz w:val="20"/>
              </w:rPr>
              <w:t>West Lancashire</w:t>
            </w:r>
          </w:p>
        </w:tc>
        <w:tc>
          <w:tcPr>
            <w:tcW w:w="1305"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0</w:t>
            </w:r>
          </w:p>
        </w:tc>
        <w:tc>
          <w:tcPr>
            <w:tcW w:w="120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21</w:t>
            </w:r>
            <w:r>
              <w:rPr>
                <w:rFonts w:cs="Arial"/>
                <w:sz w:val="20"/>
              </w:rPr>
              <w:t xml:space="preserve"> (70%)</w:t>
            </w:r>
          </w:p>
        </w:tc>
        <w:tc>
          <w:tcPr>
            <w:tcW w:w="165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8</w:t>
            </w:r>
            <w:r>
              <w:rPr>
                <w:rFonts w:cs="Arial"/>
                <w:sz w:val="20"/>
              </w:rPr>
              <w:t xml:space="preserve"> (27%)</w:t>
            </w:r>
          </w:p>
        </w:tc>
        <w:tc>
          <w:tcPr>
            <w:tcW w:w="1226"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1</w:t>
            </w:r>
            <w:r>
              <w:rPr>
                <w:rFonts w:cs="Arial"/>
                <w:sz w:val="20"/>
              </w:rPr>
              <w:t xml:space="preserve"> (3%)</w:t>
            </w:r>
          </w:p>
        </w:tc>
        <w:tc>
          <w:tcPr>
            <w:tcW w:w="699"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b/>
                <w:bCs/>
                <w:sz w:val="20"/>
              </w:rPr>
            </w:pPr>
            <w:r w:rsidRPr="006A3720">
              <w:rPr>
                <w:rFonts w:cs="Arial"/>
                <w:b/>
                <w:bCs/>
                <w:sz w:val="20"/>
              </w:rPr>
              <w:t>30</w:t>
            </w:r>
          </w:p>
        </w:tc>
      </w:tr>
      <w:tr w:rsidR="00551865" w:rsidTr="00FF2099">
        <w:trPr>
          <w:trHeight w:val="259"/>
        </w:trPr>
        <w:tc>
          <w:tcPr>
            <w:tcW w:w="1735"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15206F" w:rsidRPr="006A3720" w:rsidRDefault="00DE6C86" w:rsidP="000C758F">
            <w:pPr>
              <w:rPr>
                <w:rFonts w:cs="Arial"/>
                <w:sz w:val="20"/>
              </w:rPr>
            </w:pPr>
            <w:r w:rsidRPr="006A3720">
              <w:rPr>
                <w:rFonts w:cs="Arial"/>
                <w:sz w:val="20"/>
              </w:rPr>
              <w:t>Burnley</w:t>
            </w:r>
          </w:p>
        </w:tc>
        <w:tc>
          <w:tcPr>
            <w:tcW w:w="1305"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1</w:t>
            </w:r>
            <w:r>
              <w:rPr>
                <w:rFonts w:cs="Arial"/>
                <w:sz w:val="20"/>
              </w:rPr>
              <w:t xml:space="preserve"> (3%)</w:t>
            </w:r>
          </w:p>
        </w:tc>
        <w:tc>
          <w:tcPr>
            <w:tcW w:w="120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24</w:t>
            </w:r>
            <w:r>
              <w:rPr>
                <w:rFonts w:cs="Arial"/>
                <w:sz w:val="20"/>
              </w:rPr>
              <w:t xml:space="preserve"> (67%)</w:t>
            </w:r>
          </w:p>
        </w:tc>
        <w:tc>
          <w:tcPr>
            <w:tcW w:w="165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8633D1">
            <w:pPr>
              <w:jc w:val="center"/>
              <w:rPr>
                <w:rFonts w:cs="Arial"/>
                <w:sz w:val="20"/>
              </w:rPr>
            </w:pPr>
            <w:r w:rsidRPr="006A3720">
              <w:rPr>
                <w:rFonts w:cs="Arial"/>
                <w:sz w:val="20"/>
              </w:rPr>
              <w:t>11</w:t>
            </w:r>
            <w:r>
              <w:rPr>
                <w:rFonts w:cs="Arial"/>
                <w:sz w:val="20"/>
              </w:rPr>
              <w:t xml:space="preserve"> (30%)</w:t>
            </w:r>
          </w:p>
        </w:tc>
        <w:tc>
          <w:tcPr>
            <w:tcW w:w="1226"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b/>
                <w:bCs/>
                <w:sz w:val="20"/>
              </w:rPr>
            </w:pPr>
            <w:r w:rsidRPr="006A3720">
              <w:rPr>
                <w:rFonts w:cs="Arial"/>
                <w:b/>
                <w:bCs/>
                <w:sz w:val="20"/>
              </w:rPr>
              <w:t>36</w:t>
            </w:r>
          </w:p>
        </w:tc>
      </w:tr>
      <w:tr w:rsidR="00551865" w:rsidTr="00FF2099">
        <w:trPr>
          <w:trHeight w:val="259"/>
        </w:trPr>
        <w:tc>
          <w:tcPr>
            <w:tcW w:w="1735"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15206F" w:rsidRPr="006A3720" w:rsidRDefault="00DE6C86" w:rsidP="000C758F">
            <w:pPr>
              <w:rPr>
                <w:rFonts w:cs="Arial"/>
                <w:sz w:val="20"/>
              </w:rPr>
            </w:pPr>
            <w:proofErr w:type="spellStart"/>
            <w:r w:rsidRPr="006A3720">
              <w:rPr>
                <w:rFonts w:cs="Arial"/>
                <w:sz w:val="20"/>
              </w:rPr>
              <w:t>Ribble</w:t>
            </w:r>
            <w:proofErr w:type="spellEnd"/>
            <w:r w:rsidRPr="006A3720">
              <w:rPr>
                <w:rFonts w:cs="Arial"/>
                <w:sz w:val="20"/>
              </w:rPr>
              <w:t xml:space="preserve"> Valley</w:t>
            </w:r>
          </w:p>
        </w:tc>
        <w:tc>
          <w:tcPr>
            <w:tcW w:w="1305"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0</w:t>
            </w:r>
          </w:p>
        </w:tc>
        <w:tc>
          <w:tcPr>
            <w:tcW w:w="120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12</w:t>
            </w:r>
            <w:r>
              <w:rPr>
                <w:rFonts w:cs="Arial"/>
                <w:sz w:val="20"/>
              </w:rPr>
              <w:t xml:space="preserve"> (67%)</w:t>
            </w:r>
          </w:p>
        </w:tc>
        <w:tc>
          <w:tcPr>
            <w:tcW w:w="165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6</w:t>
            </w:r>
            <w:r>
              <w:rPr>
                <w:rFonts w:cs="Arial"/>
                <w:sz w:val="20"/>
              </w:rPr>
              <w:t xml:space="preserve"> (33%)</w:t>
            </w:r>
          </w:p>
        </w:tc>
        <w:tc>
          <w:tcPr>
            <w:tcW w:w="1226"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b/>
                <w:bCs/>
                <w:sz w:val="20"/>
              </w:rPr>
            </w:pPr>
            <w:r w:rsidRPr="006A3720">
              <w:rPr>
                <w:rFonts w:cs="Arial"/>
                <w:b/>
                <w:bCs/>
                <w:sz w:val="20"/>
              </w:rPr>
              <w:t>18</w:t>
            </w:r>
          </w:p>
        </w:tc>
      </w:tr>
      <w:tr w:rsidR="00551865" w:rsidTr="00FF2099">
        <w:trPr>
          <w:trHeight w:val="259"/>
        </w:trPr>
        <w:tc>
          <w:tcPr>
            <w:tcW w:w="1735"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15206F" w:rsidRPr="006A3720" w:rsidRDefault="00DE6C86" w:rsidP="000C758F">
            <w:pPr>
              <w:rPr>
                <w:rFonts w:cs="Arial"/>
                <w:sz w:val="20"/>
              </w:rPr>
            </w:pPr>
            <w:r w:rsidRPr="006A3720">
              <w:rPr>
                <w:rFonts w:cs="Arial"/>
                <w:sz w:val="20"/>
              </w:rPr>
              <w:t>Preston</w:t>
            </w:r>
          </w:p>
        </w:tc>
        <w:tc>
          <w:tcPr>
            <w:tcW w:w="1305"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0</w:t>
            </w:r>
          </w:p>
        </w:tc>
        <w:tc>
          <w:tcPr>
            <w:tcW w:w="120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0E13">
            <w:pPr>
              <w:jc w:val="center"/>
              <w:rPr>
                <w:rFonts w:cs="Arial"/>
                <w:sz w:val="20"/>
              </w:rPr>
            </w:pPr>
            <w:r w:rsidRPr="006A3720">
              <w:rPr>
                <w:rFonts w:cs="Arial"/>
                <w:sz w:val="20"/>
              </w:rPr>
              <w:t>23</w:t>
            </w:r>
            <w:r>
              <w:rPr>
                <w:rFonts w:cs="Arial"/>
                <w:sz w:val="20"/>
              </w:rPr>
              <w:t xml:space="preserve"> (66%)</w:t>
            </w:r>
          </w:p>
        </w:tc>
        <w:tc>
          <w:tcPr>
            <w:tcW w:w="165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11</w:t>
            </w:r>
            <w:r>
              <w:rPr>
                <w:rFonts w:cs="Arial"/>
                <w:sz w:val="20"/>
              </w:rPr>
              <w:t xml:space="preserve"> (31%)</w:t>
            </w:r>
          </w:p>
        </w:tc>
        <w:tc>
          <w:tcPr>
            <w:tcW w:w="1226"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1</w:t>
            </w:r>
            <w:r>
              <w:rPr>
                <w:rFonts w:cs="Arial"/>
                <w:sz w:val="20"/>
              </w:rPr>
              <w:t xml:space="preserve"> (3%)</w:t>
            </w:r>
          </w:p>
        </w:tc>
        <w:tc>
          <w:tcPr>
            <w:tcW w:w="699"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b/>
                <w:bCs/>
                <w:sz w:val="20"/>
              </w:rPr>
            </w:pPr>
            <w:r w:rsidRPr="006A3720">
              <w:rPr>
                <w:rFonts w:cs="Arial"/>
                <w:b/>
                <w:bCs/>
                <w:sz w:val="20"/>
              </w:rPr>
              <w:t>35</w:t>
            </w:r>
          </w:p>
        </w:tc>
      </w:tr>
      <w:tr w:rsidR="00551865" w:rsidTr="00FF2099">
        <w:trPr>
          <w:trHeight w:val="259"/>
        </w:trPr>
        <w:tc>
          <w:tcPr>
            <w:tcW w:w="1735"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15206F" w:rsidRPr="006A3720" w:rsidRDefault="00DE6C86" w:rsidP="000C758F">
            <w:pPr>
              <w:rPr>
                <w:rFonts w:cs="Arial"/>
                <w:sz w:val="20"/>
              </w:rPr>
            </w:pPr>
            <w:r w:rsidRPr="006A3720">
              <w:rPr>
                <w:rFonts w:cs="Arial"/>
                <w:sz w:val="20"/>
              </w:rPr>
              <w:t>Pendle</w:t>
            </w:r>
          </w:p>
        </w:tc>
        <w:tc>
          <w:tcPr>
            <w:tcW w:w="1305"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0</w:t>
            </w:r>
          </w:p>
        </w:tc>
        <w:tc>
          <w:tcPr>
            <w:tcW w:w="120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15</w:t>
            </w:r>
            <w:r>
              <w:rPr>
                <w:rFonts w:cs="Arial"/>
                <w:sz w:val="20"/>
              </w:rPr>
              <w:t xml:space="preserve"> (63%)</w:t>
            </w:r>
          </w:p>
        </w:tc>
        <w:tc>
          <w:tcPr>
            <w:tcW w:w="165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9</w:t>
            </w:r>
            <w:r>
              <w:rPr>
                <w:rFonts w:cs="Arial"/>
                <w:sz w:val="20"/>
              </w:rPr>
              <w:t xml:space="preserve"> (37%)</w:t>
            </w:r>
          </w:p>
        </w:tc>
        <w:tc>
          <w:tcPr>
            <w:tcW w:w="1226"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b/>
                <w:bCs/>
                <w:sz w:val="20"/>
              </w:rPr>
            </w:pPr>
            <w:r w:rsidRPr="006A3720">
              <w:rPr>
                <w:rFonts w:cs="Arial"/>
                <w:b/>
                <w:bCs/>
                <w:sz w:val="20"/>
              </w:rPr>
              <w:t>24</w:t>
            </w:r>
          </w:p>
        </w:tc>
      </w:tr>
      <w:tr w:rsidR="00551865" w:rsidTr="00FF2099">
        <w:trPr>
          <w:trHeight w:val="259"/>
        </w:trPr>
        <w:tc>
          <w:tcPr>
            <w:tcW w:w="1735"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15206F" w:rsidRPr="006A3720" w:rsidRDefault="00DE6C86" w:rsidP="000C758F">
            <w:pPr>
              <w:rPr>
                <w:rFonts w:cs="Arial"/>
                <w:sz w:val="20"/>
              </w:rPr>
            </w:pPr>
            <w:r w:rsidRPr="006A3720">
              <w:rPr>
                <w:rFonts w:cs="Arial"/>
                <w:sz w:val="20"/>
              </w:rPr>
              <w:t>Chorley</w:t>
            </w:r>
          </w:p>
        </w:tc>
        <w:tc>
          <w:tcPr>
            <w:tcW w:w="1305"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0</w:t>
            </w:r>
          </w:p>
        </w:tc>
        <w:tc>
          <w:tcPr>
            <w:tcW w:w="120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20</w:t>
            </w:r>
            <w:r>
              <w:rPr>
                <w:rFonts w:cs="Arial"/>
                <w:sz w:val="20"/>
              </w:rPr>
              <w:t xml:space="preserve"> (57%)</w:t>
            </w:r>
          </w:p>
        </w:tc>
        <w:tc>
          <w:tcPr>
            <w:tcW w:w="1658"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15</w:t>
            </w:r>
            <w:r>
              <w:rPr>
                <w:rFonts w:cs="Arial"/>
                <w:sz w:val="20"/>
              </w:rPr>
              <w:t xml:space="preserve"> (43%)</w:t>
            </w:r>
          </w:p>
        </w:tc>
        <w:tc>
          <w:tcPr>
            <w:tcW w:w="1226"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sz w:val="20"/>
              </w:rPr>
            </w:pPr>
            <w:r w:rsidRPr="006A3720">
              <w:rPr>
                <w:rFonts w:cs="Arial"/>
                <w:sz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15206F" w:rsidRPr="006A3720" w:rsidRDefault="00DE6C86" w:rsidP="000C758F">
            <w:pPr>
              <w:jc w:val="center"/>
              <w:rPr>
                <w:rFonts w:cs="Arial"/>
                <w:b/>
                <w:bCs/>
                <w:sz w:val="20"/>
              </w:rPr>
            </w:pPr>
            <w:r w:rsidRPr="006A3720">
              <w:rPr>
                <w:rFonts w:cs="Arial"/>
                <w:b/>
                <w:bCs/>
                <w:sz w:val="20"/>
              </w:rPr>
              <w:t>35</w:t>
            </w:r>
          </w:p>
        </w:tc>
      </w:tr>
    </w:tbl>
    <w:p w:rsidR="0015206F" w:rsidRPr="006A3720" w:rsidRDefault="00FA2808" w:rsidP="0015206F">
      <w:pPr>
        <w:rPr>
          <w:rFonts w:cs="Arial"/>
        </w:rPr>
      </w:pPr>
    </w:p>
    <w:p w:rsidR="0015206F" w:rsidRPr="006A3720" w:rsidRDefault="00FA2808" w:rsidP="0015206F">
      <w:pPr>
        <w:rPr>
          <w:rFonts w:cs="Arial"/>
          <w:color w:val="FF0000"/>
        </w:rPr>
      </w:pPr>
    </w:p>
    <w:p w:rsidR="0015206F" w:rsidRPr="006A3720" w:rsidRDefault="00FA2808" w:rsidP="0015206F">
      <w:pPr>
        <w:rPr>
          <w:rFonts w:cs="Arial"/>
          <w:b/>
        </w:rPr>
      </w:pPr>
    </w:p>
    <w:p w:rsidR="0015206F" w:rsidRPr="006A3720" w:rsidRDefault="00FA2808" w:rsidP="0015206F">
      <w:pPr>
        <w:rPr>
          <w:rFonts w:cs="Arial"/>
          <w:b/>
        </w:rPr>
      </w:pPr>
    </w:p>
    <w:p w:rsidR="0015206F" w:rsidRPr="006A3720" w:rsidRDefault="00FA2808" w:rsidP="0015206F">
      <w:pPr>
        <w:rPr>
          <w:rFonts w:cs="Arial"/>
          <w:b/>
        </w:rPr>
      </w:pPr>
    </w:p>
    <w:p w:rsidR="0015206F" w:rsidRPr="006A3720" w:rsidRDefault="00FA2808" w:rsidP="0015206F">
      <w:pPr>
        <w:rPr>
          <w:rFonts w:cs="Arial"/>
          <w:b/>
        </w:rPr>
      </w:pPr>
    </w:p>
    <w:p w:rsidR="0015206F" w:rsidRPr="006A3720" w:rsidRDefault="00FA2808" w:rsidP="0015206F">
      <w:pPr>
        <w:rPr>
          <w:rFonts w:cs="Arial"/>
          <w:b/>
        </w:rPr>
      </w:pPr>
    </w:p>
    <w:p w:rsidR="0015206F" w:rsidRPr="006A3720" w:rsidRDefault="00FA2808" w:rsidP="0015206F">
      <w:pPr>
        <w:rPr>
          <w:rFonts w:cs="Arial"/>
          <w:b/>
        </w:rPr>
      </w:pPr>
    </w:p>
    <w:p w:rsidR="0015206F" w:rsidRPr="006A3720" w:rsidRDefault="00FA2808" w:rsidP="0015206F">
      <w:pPr>
        <w:rPr>
          <w:rFonts w:cs="Arial"/>
          <w:b/>
        </w:rPr>
      </w:pPr>
    </w:p>
    <w:p w:rsidR="0015206F" w:rsidRPr="006A3720" w:rsidRDefault="00FA2808" w:rsidP="0015206F">
      <w:pPr>
        <w:rPr>
          <w:rFonts w:cs="Arial"/>
          <w:b/>
        </w:rPr>
      </w:pPr>
    </w:p>
    <w:p w:rsidR="0015206F" w:rsidRPr="006A3720" w:rsidRDefault="00FA2808" w:rsidP="0015206F">
      <w:pPr>
        <w:rPr>
          <w:rFonts w:cs="Arial"/>
          <w:b/>
        </w:rPr>
      </w:pPr>
    </w:p>
    <w:p w:rsidR="0015206F" w:rsidRDefault="00FA2808" w:rsidP="0015206F">
      <w:pPr>
        <w:rPr>
          <w:rFonts w:cs="Arial"/>
          <w:b/>
        </w:rPr>
      </w:pPr>
    </w:p>
    <w:p w:rsidR="0015206F" w:rsidRDefault="00FA2808" w:rsidP="0015206F">
      <w:pPr>
        <w:rPr>
          <w:rFonts w:cs="Arial"/>
          <w:b/>
        </w:rPr>
      </w:pPr>
    </w:p>
    <w:p w:rsidR="00AD3018" w:rsidRDefault="00FA2808" w:rsidP="00534616">
      <w:pPr>
        <w:jc w:val="both"/>
        <w:rPr>
          <w:rFonts w:cs="Arial"/>
        </w:rPr>
      </w:pPr>
    </w:p>
    <w:p w:rsidR="0015206F" w:rsidRPr="00157E18" w:rsidRDefault="00DE6C86" w:rsidP="0039190D">
      <w:pPr>
        <w:jc w:val="both"/>
        <w:rPr>
          <w:rFonts w:cs="Arial"/>
          <w:b/>
          <w:sz w:val="22"/>
          <w:szCs w:val="22"/>
        </w:rPr>
      </w:pPr>
      <w:r w:rsidRPr="00157E18">
        <w:rPr>
          <w:rFonts w:cs="Arial"/>
          <w:b/>
          <w:sz w:val="22"/>
          <w:szCs w:val="22"/>
        </w:rPr>
        <w:t>Lancashire's current position relating to number of care homes and bed availability</w:t>
      </w:r>
    </w:p>
    <w:p w:rsidR="002C7F90" w:rsidRPr="00157E18" w:rsidRDefault="00FA2808" w:rsidP="0039190D">
      <w:pPr>
        <w:jc w:val="both"/>
        <w:rPr>
          <w:rFonts w:cs="Arial"/>
          <w:sz w:val="22"/>
          <w:szCs w:val="22"/>
        </w:rPr>
      </w:pPr>
    </w:p>
    <w:p w:rsidR="0015206F" w:rsidRPr="00157E18" w:rsidRDefault="00DE6C86" w:rsidP="0039190D">
      <w:pPr>
        <w:jc w:val="both"/>
        <w:rPr>
          <w:rFonts w:cs="Arial"/>
          <w:sz w:val="22"/>
          <w:szCs w:val="22"/>
        </w:rPr>
      </w:pPr>
      <w:r w:rsidRPr="00157E18">
        <w:rPr>
          <w:rFonts w:cs="Arial"/>
          <w:sz w:val="22"/>
          <w:szCs w:val="22"/>
        </w:rPr>
        <w:t>The below table describes the number of residential and nursing homes and the number of beds across county in total.</w:t>
      </w:r>
    </w:p>
    <w:tbl>
      <w:tblPr>
        <w:tblpPr w:leftFromText="180" w:rightFromText="180" w:vertAnchor="text" w:horzAnchor="margin" w:tblpXSpec="center" w:tblpY="422"/>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981"/>
        <w:gridCol w:w="981"/>
        <w:gridCol w:w="981"/>
        <w:gridCol w:w="981"/>
        <w:gridCol w:w="981"/>
        <w:gridCol w:w="1247"/>
        <w:gridCol w:w="1223"/>
        <w:gridCol w:w="1223"/>
      </w:tblGrid>
      <w:tr w:rsidR="00551865" w:rsidTr="000C758F">
        <w:trPr>
          <w:trHeight w:val="149"/>
        </w:trPr>
        <w:tc>
          <w:tcPr>
            <w:tcW w:w="1311" w:type="dxa"/>
            <w:shd w:val="clear" w:color="auto" w:fill="auto"/>
          </w:tcPr>
          <w:p w:rsidR="0015206F" w:rsidRPr="00157E18" w:rsidRDefault="00FA2808" w:rsidP="000C758F">
            <w:pPr>
              <w:jc w:val="center"/>
              <w:rPr>
                <w:rFonts w:cs="Arial"/>
                <w:sz w:val="22"/>
                <w:szCs w:val="22"/>
              </w:rPr>
            </w:pPr>
          </w:p>
        </w:tc>
        <w:tc>
          <w:tcPr>
            <w:tcW w:w="981" w:type="dxa"/>
            <w:shd w:val="clear" w:color="auto" w:fill="auto"/>
          </w:tcPr>
          <w:p w:rsidR="0015206F" w:rsidRPr="00157E18" w:rsidRDefault="00DE6C86" w:rsidP="000C758F">
            <w:pPr>
              <w:jc w:val="center"/>
              <w:rPr>
                <w:rFonts w:cs="Arial"/>
                <w:sz w:val="22"/>
                <w:szCs w:val="22"/>
              </w:rPr>
            </w:pPr>
            <w:r w:rsidRPr="00157E18">
              <w:rPr>
                <w:rFonts w:cs="Arial"/>
                <w:sz w:val="22"/>
                <w:szCs w:val="22"/>
              </w:rPr>
              <w:t>Total number of care homes</w:t>
            </w:r>
          </w:p>
        </w:tc>
        <w:tc>
          <w:tcPr>
            <w:tcW w:w="981" w:type="dxa"/>
            <w:shd w:val="clear" w:color="auto" w:fill="auto"/>
          </w:tcPr>
          <w:p w:rsidR="0015206F" w:rsidRPr="00157E18" w:rsidRDefault="00DE6C86" w:rsidP="000C758F">
            <w:pPr>
              <w:jc w:val="center"/>
              <w:rPr>
                <w:rFonts w:cs="Arial"/>
                <w:sz w:val="22"/>
                <w:szCs w:val="22"/>
              </w:rPr>
            </w:pPr>
            <w:r w:rsidRPr="00157E18">
              <w:rPr>
                <w:rFonts w:cs="Arial"/>
                <w:sz w:val="22"/>
                <w:szCs w:val="22"/>
              </w:rPr>
              <w:t>Total number of beds</w:t>
            </w:r>
          </w:p>
        </w:tc>
        <w:tc>
          <w:tcPr>
            <w:tcW w:w="981" w:type="dxa"/>
            <w:shd w:val="clear" w:color="auto" w:fill="auto"/>
          </w:tcPr>
          <w:p w:rsidR="0015206F" w:rsidRPr="00157E18" w:rsidRDefault="00DE6C86" w:rsidP="000C758F">
            <w:pPr>
              <w:jc w:val="center"/>
              <w:rPr>
                <w:rFonts w:cs="Arial"/>
                <w:sz w:val="22"/>
                <w:szCs w:val="22"/>
              </w:rPr>
            </w:pPr>
            <w:r w:rsidRPr="00157E18">
              <w:rPr>
                <w:rFonts w:cs="Arial"/>
                <w:sz w:val="22"/>
                <w:szCs w:val="22"/>
              </w:rPr>
              <w:t>Total number of Care homes with nursing</w:t>
            </w:r>
          </w:p>
        </w:tc>
        <w:tc>
          <w:tcPr>
            <w:tcW w:w="981" w:type="dxa"/>
            <w:shd w:val="clear" w:color="auto" w:fill="auto"/>
          </w:tcPr>
          <w:p w:rsidR="0015206F" w:rsidRPr="00157E18" w:rsidRDefault="00DE6C86" w:rsidP="000C758F">
            <w:pPr>
              <w:jc w:val="center"/>
              <w:rPr>
                <w:rFonts w:cs="Arial"/>
                <w:sz w:val="22"/>
                <w:szCs w:val="22"/>
              </w:rPr>
            </w:pPr>
            <w:r w:rsidRPr="00157E18">
              <w:rPr>
                <w:rFonts w:cs="Arial"/>
                <w:sz w:val="22"/>
                <w:szCs w:val="22"/>
              </w:rPr>
              <w:t>Total number of nursing beds</w:t>
            </w:r>
          </w:p>
        </w:tc>
        <w:tc>
          <w:tcPr>
            <w:tcW w:w="981" w:type="dxa"/>
            <w:shd w:val="clear" w:color="auto" w:fill="auto"/>
          </w:tcPr>
          <w:p w:rsidR="0015206F" w:rsidRPr="00157E18" w:rsidRDefault="00DE6C86" w:rsidP="000C758F">
            <w:pPr>
              <w:jc w:val="center"/>
              <w:rPr>
                <w:rFonts w:cs="Arial"/>
                <w:sz w:val="22"/>
                <w:szCs w:val="22"/>
              </w:rPr>
            </w:pPr>
            <w:r w:rsidRPr="00157E18">
              <w:rPr>
                <w:rFonts w:cs="Arial"/>
                <w:sz w:val="22"/>
                <w:szCs w:val="22"/>
              </w:rPr>
              <w:t>Total number of Care homes without nursing</w:t>
            </w:r>
          </w:p>
        </w:tc>
        <w:tc>
          <w:tcPr>
            <w:tcW w:w="1247" w:type="dxa"/>
            <w:shd w:val="clear" w:color="auto" w:fill="auto"/>
          </w:tcPr>
          <w:p w:rsidR="0015206F" w:rsidRPr="00157E18" w:rsidRDefault="00DE6C86" w:rsidP="000C758F">
            <w:pPr>
              <w:jc w:val="center"/>
              <w:rPr>
                <w:rFonts w:cs="Arial"/>
                <w:sz w:val="22"/>
                <w:szCs w:val="22"/>
              </w:rPr>
            </w:pPr>
            <w:r w:rsidRPr="00157E18">
              <w:rPr>
                <w:rFonts w:cs="Arial"/>
                <w:sz w:val="22"/>
                <w:szCs w:val="22"/>
              </w:rPr>
              <w:t>Total number of residential beds</w:t>
            </w:r>
          </w:p>
        </w:tc>
        <w:tc>
          <w:tcPr>
            <w:tcW w:w="1223" w:type="dxa"/>
            <w:shd w:val="clear" w:color="auto" w:fill="auto"/>
          </w:tcPr>
          <w:p w:rsidR="0015206F" w:rsidRPr="00157E18" w:rsidRDefault="00DE6C86" w:rsidP="000C758F">
            <w:pPr>
              <w:jc w:val="center"/>
              <w:rPr>
                <w:rFonts w:cs="Arial"/>
                <w:sz w:val="22"/>
                <w:szCs w:val="22"/>
              </w:rPr>
            </w:pPr>
            <w:r w:rsidRPr="00157E18">
              <w:rPr>
                <w:rFonts w:cs="Arial"/>
                <w:sz w:val="22"/>
                <w:szCs w:val="22"/>
              </w:rPr>
              <w:t>Total number of care homes dual registered</w:t>
            </w:r>
          </w:p>
        </w:tc>
        <w:tc>
          <w:tcPr>
            <w:tcW w:w="1223" w:type="dxa"/>
            <w:shd w:val="clear" w:color="auto" w:fill="auto"/>
          </w:tcPr>
          <w:p w:rsidR="0015206F" w:rsidRPr="00157E18" w:rsidRDefault="00DE6C86" w:rsidP="000C758F">
            <w:pPr>
              <w:jc w:val="center"/>
              <w:rPr>
                <w:rFonts w:cs="Arial"/>
                <w:sz w:val="22"/>
                <w:szCs w:val="22"/>
              </w:rPr>
            </w:pPr>
            <w:r w:rsidRPr="00157E18">
              <w:rPr>
                <w:rFonts w:cs="Arial"/>
                <w:sz w:val="22"/>
                <w:szCs w:val="22"/>
              </w:rPr>
              <w:t>Total number of dual registered beds</w:t>
            </w:r>
          </w:p>
        </w:tc>
      </w:tr>
      <w:tr w:rsidR="00551865" w:rsidTr="000C758F">
        <w:trPr>
          <w:trHeight w:val="73"/>
        </w:trPr>
        <w:tc>
          <w:tcPr>
            <w:tcW w:w="1311" w:type="dxa"/>
            <w:shd w:val="clear" w:color="auto" w:fill="auto"/>
          </w:tcPr>
          <w:p w:rsidR="0015206F" w:rsidRPr="00157E18" w:rsidRDefault="00DE6C86" w:rsidP="000C758F">
            <w:pPr>
              <w:jc w:val="center"/>
              <w:rPr>
                <w:rFonts w:cs="Arial"/>
                <w:sz w:val="22"/>
                <w:szCs w:val="22"/>
              </w:rPr>
            </w:pPr>
            <w:r w:rsidRPr="00157E18">
              <w:rPr>
                <w:rFonts w:cs="Arial"/>
                <w:sz w:val="22"/>
                <w:szCs w:val="22"/>
              </w:rPr>
              <w:t>Rated care homes</w:t>
            </w:r>
          </w:p>
        </w:tc>
        <w:tc>
          <w:tcPr>
            <w:tcW w:w="981" w:type="dxa"/>
            <w:shd w:val="clear" w:color="auto" w:fill="auto"/>
          </w:tcPr>
          <w:p w:rsidR="0015206F" w:rsidRPr="00157E18" w:rsidRDefault="00DE6C86" w:rsidP="000C758F">
            <w:pPr>
              <w:jc w:val="center"/>
              <w:rPr>
                <w:rFonts w:cs="Arial"/>
                <w:sz w:val="22"/>
                <w:szCs w:val="22"/>
              </w:rPr>
            </w:pPr>
            <w:r w:rsidRPr="00157E18">
              <w:rPr>
                <w:rFonts w:cs="Arial"/>
                <w:sz w:val="22"/>
                <w:szCs w:val="22"/>
              </w:rPr>
              <w:t>421</w:t>
            </w:r>
          </w:p>
        </w:tc>
        <w:tc>
          <w:tcPr>
            <w:tcW w:w="981" w:type="dxa"/>
            <w:shd w:val="clear" w:color="auto" w:fill="auto"/>
          </w:tcPr>
          <w:p w:rsidR="0015206F" w:rsidRPr="00157E18" w:rsidRDefault="00DE6C86" w:rsidP="000C758F">
            <w:pPr>
              <w:jc w:val="center"/>
              <w:rPr>
                <w:rFonts w:cs="Arial"/>
                <w:sz w:val="22"/>
                <w:szCs w:val="22"/>
              </w:rPr>
            </w:pPr>
            <w:r w:rsidRPr="00157E18">
              <w:rPr>
                <w:rFonts w:cs="Arial"/>
                <w:sz w:val="22"/>
                <w:szCs w:val="22"/>
              </w:rPr>
              <w:t>12090</w:t>
            </w:r>
          </w:p>
        </w:tc>
        <w:tc>
          <w:tcPr>
            <w:tcW w:w="981" w:type="dxa"/>
            <w:shd w:val="clear" w:color="auto" w:fill="auto"/>
          </w:tcPr>
          <w:p w:rsidR="0015206F" w:rsidRPr="00157E18" w:rsidRDefault="00DE6C86" w:rsidP="000C758F">
            <w:pPr>
              <w:jc w:val="center"/>
              <w:rPr>
                <w:rFonts w:cs="Arial"/>
                <w:sz w:val="22"/>
                <w:szCs w:val="22"/>
              </w:rPr>
            </w:pPr>
            <w:r w:rsidRPr="00157E18">
              <w:rPr>
                <w:rFonts w:cs="Arial"/>
                <w:sz w:val="22"/>
                <w:szCs w:val="22"/>
              </w:rPr>
              <w:t>103</w:t>
            </w:r>
          </w:p>
        </w:tc>
        <w:tc>
          <w:tcPr>
            <w:tcW w:w="981" w:type="dxa"/>
            <w:shd w:val="clear" w:color="auto" w:fill="auto"/>
          </w:tcPr>
          <w:p w:rsidR="0015206F" w:rsidRPr="00157E18" w:rsidRDefault="00DE6C86" w:rsidP="000C758F">
            <w:pPr>
              <w:jc w:val="center"/>
              <w:rPr>
                <w:rFonts w:cs="Arial"/>
                <w:sz w:val="22"/>
                <w:szCs w:val="22"/>
              </w:rPr>
            </w:pPr>
            <w:r w:rsidRPr="00157E18">
              <w:rPr>
                <w:rFonts w:cs="Arial"/>
                <w:sz w:val="22"/>
                <w:szCs w:val="22"/>
              </w:rPr>
              <w:t>4695</w:t>
            </w:r>
          </w:p>
        </w:tc>
        <w:tc>
          <w:tcPr>
            <w:tcW w:w="981" w:type="dxa"/>
            <w:shd w:val="clear" w:color="auto" w:fill="auto"/>
          </w:tcPr>
          <w:p w:rsidR="0015206F" w:rsidRPr="00157E18" w:rsidRDefault="00DE6C86" w:rsidP="000C758F">
            <w:pPr>
              <w:jc w:val="center"/>
              <w:rPr>
                <w:rFonts w:cs="Arial"/>
                <w:sz w:val="22"/>
                <w:szCs w:val="22"/>
              </w:rPr>
            </w:pPr>
            <w:r w:rsidRPr="00157E18">
              <w:rPr>
                <w:rFonts w:cs="Arial"/>
                <w:sz w:val="22"/>
                <w:szCs w:val="22"/>
              </w:rPr>
              <w:t>310</w:t>
            </w:r>
          </w:p>
        </w:tc>
        <w:tc>
          <w:tcPr>
            <w:tcW w:w="1247" w:type="dxa"/>
            <w:shd w:val="clear" w:color="auto" w:fill="auto"/>
          </w:tcPr>
          <w:p w:rsidR="0015206F" w:rsidRPr="00157E18" w:rsidRDefault="00DE6C86" w:rsidP="000C758F">
            <w:pPr>
              <w:jc w:val="center"/>
              <w:rPr>
                <w:rFonts w:cs="Arial"/>
                <w:sz w:val="22"/>
                <w:szCs w:val="22"/>
              </w:rPr>
            </w:pPr>
            <w:r w:rsidRPr="00157E18">
              <w:rPr>
                <w:rFonts w:cs="Arial"/>
                <w:sz w:val="22"/>
                <w:szCs w:val="22"/>
              </w:rPr>
              <w:t>7059</w:t>
            </w:r>
          </w:p>
        </w:tc>
        <w:tc>
          <w:tcPr>
            <w:tcW w:w="1223" w:type="dxa"/>
            <w:shd w:val="clear" w:color="auto" w:fill="auto"/>
          </w:tcPr>
          <w:p w:rsidR="0015206F" w:rsidRPr="00157E18" w:rsidRDefault="00DE6C86" w:rsidP="000C758F">
            <w:pPr>
              <w:jc w:val="center"/>
              <w:rPr>
                <w:rFonts w:cs="Arial"/>
                <w:sz w:val="22"/>
                <w:szCs w:val="22"/>
              </w:rPr>
            </w:pPr>
            <w:r w:rsidRPr="00157E18">
              <w:rPr>
                <w:rFonts w:cs="Arial"/>
                <w:sz w:val="22"/>
                <w:szCs w:val="22"/>
              </w:rPr>
              <w:t>9</w:t>
            </w:r>
          </w:p>
        </w:tc>
        <w:tc>
          <w:tcPr>
            <w:tcW w:w="1223" w:type="dxa"/>
            <w:shd w:val="clear" w:color="auto" w:fill="auto"/>
          </w:tcPr>
          <w:p w:rsidR="0015206F" w:rsidRPr="00157E18" w:rsidRDefault="00DE6C86" w:rsidP="000C758F">
            <w:pPr>
              <w:jc w:val="center"/>
              <w:rPr>
                <w:rFonts w:cs="Arial"/>
                <w:sz w:val="22"/>
                <w:szCs w:val="22"/>
              </w:rPr>
            </w:pPr>
            <w:r w:rsidRPr="00157E18">
              <w:rPr>
                <w:rFonts w:cs="Arial"/>
                <w:sz w:val="22"/>
                <w:szCs w:val="22"/>
              </w:rPr>
              <w:t>336</w:t>
            </w:r>
          </w:p>
        </w:tc>
      </w:tr>
      <w:tr w:rsidR="00551865" w:rsidTr="000C758F">
        <w:trPr>
          <w:trHeight w:val="75"/>
        </w:trPr>
        <w:tc>
          <w:tcPr>
            <w:tcW w:w="1311" w:type="dxa"/>
            <w:shd w:val="clear" w:color="auto" w:fill="auto"/>
          </w:tcPr>
          <w:p w:rsidR="0015206F" w:rsidRPr="00157E18" w:rsidRDefault="00DE6C86" w:rsidP="000C758F">
            <w:pPr>
              <w:jc w:val="center"/>
              <w:rPr>
                <w:rFonts w:cs="Arial"/>
                <w:sz w:val="22"/>
                <w:szCs w:val="22"/>
              </w:rPr>
            </w:pPr>
            <w:r w:rsidRPr="00157E18">
              <w:rPr>
                <w:rFonts w:cs="Arial"/>
                <w:sz w:val="22"/>
                <w:szCs w:val="22"/>
              </w:rPr>
              <w:t>Registered care homes</w:t>
            </w:r>
          </w:p>
        </w:tc>
        <w:tc>
          <w:tcPr>
            <w:tcW w:w="981" w:type="dxa"/>
            <w:shd w:val="clear" w:color="auto" w:fill="auto"/>
          </w:tcPr>
          <w:p w:rsidR="0015206F" w:rsidRPr="00157E18" w:rsidRDefault="00DE6C86" w:rsidP="000C758F">
            <w:pPr>
              <w:jc w:val="center"/>
              <w:rPr>
                <w:rFonts w:cs="Arial"/>
                <w:sz w:val="22"/>
                <w:szCs w:val="22"/>
              </w:rPr>
            </w:pPr>
            <w:r w:rsidRPr="00157E18">
              <w:rPr>
                <w:rFonts w:cs="Arial"/>
                <w:sz w:val="22"/>
                <w:szCs w:val="22"/>
              </w:rPr>
              <w:t>440</w:t>
            </w:r>
          </w:p>
        </w:tc>
        <w:tc>
          <w:tcPr>
            <w:tcW w:w="981" w:type="dxa"/>
            <w:shd w:val="clear" w:color="auto" w:fill="auto"/>
          </w:tcPr>
          <w:p w:rsidR="0015206F" w:rsidRPr="00157E18" w:rsidRDefault="00DE6C86" w:rsidP="000C758F">
            <w:pPr>
              <w:jc w:val="center"/>
              <w:rPr>
                <w:rFonts w:cs="Arial"/>
                <w:sz w:val="22"/>
                <w:szCs w:val="22"/>
              </w:rPr>
            </w:pPr>
            <w:r w:rsidRPr="00157E18">
              <w:rPr>
                <w:rFonts w:cs="Arial"/>
                <w:sz w:val="22"/>
                <w:szCs w:val="22"/>
              </w:rPr>
              <w:t>12724</w:t>
            </w:r>
          </w:p>
        </w:tc>
        <w:tc>
          <w:tcPr>
            <w:tcW w:w="981" w:type="dxa"/>
            <w:shd w:val="clear" w:color="auto" w:fill="auto"/>
          </w:tcPr>
          <w:p w:rsidR="0015206F" w:rsidRPr="00157E18" w:rsidRDefault="00DE6C86" w:rsidP="000C758F">
            <w:pPr>
              <w:jc w:val="center"/>
              <w:rPr>
                <w:rFonts w:cs="Arial"/>
                <w:sz w:val="22"/>
                <w:szCs w:val="22"/>
              </w:rPr>
            </w:pPr>
            <w:r w:rsidRPr="00157E18">
              <w:rPr>
                <w:rFonts w:cs="Arial"/>
                <w:sz w:val="22"/>
                <w:szCs w:val="22"/>
              </w:rPr>
              <w:t>110</w:t>
            </w:r>
          </w:p>
        </w:tc>
        <w:tc>
          <w:tcPr>
            <w:tcW w:w="981" w:type="dxa"/>
            <w:shd w:val="clear" w:color="auto" w:fill="auto"/>
          </w:tcPr>
          <w:p w:rsidR="0015206F" w:rsidRPr="00157E18" w:rsidRDefault="00DE6C86" w:rsidP="000C758F">
            <w:pPr>
              <w:jc w:val="center"/>
              <w:rPr>
                <w:rFonts w:cs="Arial"/>
                <w:sz w:val="22"/>
                <w:szCs w:val="22"/>
              </w:rPr>
            </w:pPr>
            <w:r w:rsidRPr="00157E18">
              <w:rPr>
                <w:rFonts w:cs="Arial"/>
                <w:sz w:val="22"/>
                <w:szCs w:val="22"/>
              </w:rPr>
              <w:t>5185</w:t>
            </w:r>
          </w:p>
        </w:tc>
        <w:tc>
          <w:tcPr>
            <w:tcW w:w="981" w:type="dxa"/>
            <w:shd w:val="clear" w:color="auto" w:fill="auto"/>
          </w:tcPr>
          <w:p w:rsidR="0015206F" w:rsidRPr="00157E18" w:rsidRDefault="00DE6C86" w:rsidP="000C758F">
            <w:pPr>
              <w:jc w:val="center"/>
              <w:rPr>
                <w:rFonts w:cs="Arial"/>
                <w:sz w:val="22"/>
                <w:szCs w:val="22"/>
              </w:rPr>
            </w:pPr>
            <w:r w:rsidRPr="00157E18">
              <w:rPr>
                <w:rFonts w:cs="Arial"/>
                <w:sz w:val="22"/>
                <w:szCs w:val="22"/>
              </w:rPr>
              <w:t>321</w:t>
            </w:r>
          </w:p>
        </w:tc>
        <w:tc>
          <w:tcPr>
            <w:tcW w:w="1247" w:type="dxa"/>
            <w:shd w:val="clear" w:color="auto" w:fill="auto"/>
          </w:tcPr>
          <w:p w:rsidR="0015206F" w:rsidRPr="00157E18" w:rsidRDefault="00DE6C86" w:rsidP="000C758F">
            <w:pPr>
              <w:jc w:val="center"/>
              <w:rPr>
                <w:rFonts w:cs="Arial"/>
                <w:sz w:val="22"/>
                <w:szCs w:val="22"/>
              </w:rPr>
            </w:pPr>
            <w:r w:rsidRPr="00157E18">
              <w:rPr>
                <w:rFonts w:cs="Arial"/>
                <w:sz w:val="22"/>
                <w:szCs w:val="22"/>
              </w:rPr>
              <w:t>7203</w:t>
            </w:r>
          </w:p>
        </w:tc>
        <w:tc>
          <w:tcPr>
            <w:tcW w:w="1223" w:type="dxa"/>
            <w:shd w:val="clear" w:color="auto" w:fill="auto"/>
          </w:tcPr>
          <w:p w:rsidR="0015206F" w:rsidRPr="00157E18" w:rsidRDefault="00DE6C86" w:rsidP="000C758F">
            <w:pPr>
              <w:jc w:val="center"/>
              <w:rPr>
                <w:rFonts w:cs="Arial"/>
                <w:sz w:val="22"/>
                <w:szCs w:val="22"/>
              </w:rPr>
            </w:pPr>
            <w:r w:rsidRPr="00157E18">
              <w:rPr>
                <w:rFonts w:cs="Arial"/>
                <w:sz w:val="22"/>
                <w:szCs w:val="22"/>
              </w:rPr>
              <w:t>9</w:t>
            </w:r>
          </w:p>
        </w:tc>
        <w:tc>
          <w:tcPr>
            <w:tcW w:w="1223" w:type="dxa"/>
            <w:shd w:val="clear" w:color="auto" w:fill="auto"/>
          </w:tcPr>
          <w:p w:rsidR="0015206F" w:rsidRPr="00157E18" w:rsidRDefault="00DE6C86" w:rsidP="000C758F">
            <w:pPr>
              <w:jc w:val="center"/>
              <w:rPr>
                <w:rFonts w:cs="Arial"/>
                <w:sz w:val="22"/>
                <w:szCs w:val="22"/>
              </w:rPr>
            </w:pPr>
            <w:r w:rsidRPr="00157E18">
              <w:rPr>
                <w:rFonts w:cs="Arial"/>
                <w:sz w:val="22"/>
                <w:szCs w:val="22"/>
              </w:rPr>
              <w:t>336</w:t>
            </w:r>
          </w:p>
        </w:tc>
      </w:tr>
    </w:tbl>
    <w:p w:rsidR="0015206F" w:rsidRPr="004F55AA" w:rsidRDefault="00FA2808" w:rsidP="0015206F">
      <w:pPr>
        <w:rPr>
          <w:rFonts w:cs="Arial"/>
        </w:rPr>
      </w:pPr>
    </w:p>
    <w:p w:rsidR="0015206F" w:rsidRDefault="00FA2808" w:rsidP="0015206F">
      <w:pPr>
        <w:rPr>
          <w:rFonts w:cs="Arial"/>
        </w:rPr>
      </w:pPr>
    </w:p>
    <w:p w:rsidR="00534616" w:rsidRDefault="00534616" w:rsidP="0015206F">
      <w:pPr>
        <w:rPr>
          <w:rFonts w:cs="Arial"/>
        </w:rPr>
      </w:pPr>
    </w:p>
    <w:p w:rsidR="00534616" w:rsidRDefault="00534616" w:rsidP="0015206F">
      <w:pPr>
        <w:rPr>
          <w:rFonts w:cs="Arial"/>
        </w:rPr>
      </w:pPr>
    </w:p>
    <w:p w:rsidR="00A91614" w:rsidRPr="00157E18" w:rsidRDefault="00DE6C86" w:rsidP="0039190D">
      <w:pPr>
        <w:jc w:val="both"/>
        <w:rPr>
          <w:rFonts w:cs="Arial"/>
          <w:b/>
          <w:sz w:val="22"/>
          <w:szCs w:val="22"/>
        </w:rPr>
      </w:pPr>
      <w:r w:rsidRPr="00157E18">
        <w:rPr>
          <w:rFonts w:cs="Arial"/>
          <w:b/>
          <w:sz w:val="22"/>
          <w:szCs w:val="22"/>
        </w:rPr>
        <w:t>Provider failure</w:t>
      </w:r>
    </w:p>
    <w:p w:rsidR="002C7F90" w:rsidRPr="00157E18" w:rsidRDefault="00FA2808" w:rsidP="0039190D">
      <w:pPr>
        <w:jc w:val="both"/>
        <w:rPr>
          <w:rFonts w:cs="Arial"/>
          <w:b/>
          <w:sz w:val="22"/>
          <w:szCs w:val="22"/>
        </w:rPr>
      </w:pPr>
    </w:p>
    <w:p w:rsidR="0064332B" w:rsidRPr="00157E18" w:rsidRDefault="00DE6C86" w:rsidP="0039190D">
      <w:pPr>
        <w:jc w:val="both"/>
        <w:rPr>
          <w:rFonts w:cs="Arial"/>
          <w:sz w:val="22"/>
          <w:szCs w:val="22"/>
        </w:rPr>
      </w:pPr>
      <w:r w:rsidRPr="00157E18">
        <w:rPr>
          <w:rFonts w:cs="Arial"/>
          <w:sz w:val="22"/>
          <w:szCs w:val="22"/>
        </w:rPr>
        <w:t>In the Patient Safety and Safeguarding Service there is quality improvement team this team works proactively with care providers to try and improve quality and ensure that their service is safe and works towards an action plan.  The team work collaboratively with CCGs, CSUs and CQC through this quality improvement process.  The service routinely discuss potential issues with CQC.  If the service is failing and likely to close then the provider failure team would take over working with the provider and they work hard in assessing and relocating Servi</w:t>
      </w:r>
      <w:r w:rsidR="00534616">
        <w:rPr>
          <w:rFonts w:cs="Arial"/>
          <w:sz w:val="22"/>
          <w:szCs w:val="22"/>
        </w:rPr>
        <w:t xml:space="preserve">ce Users at time of closure.  </w:t>
      </w:r>
      <w:r w:rsidRPr="00157E18">
        <w:rPr>
          <w:rFonts w:cs="Arial"/>
          <w:sz w:val="22"/>
          <w:szCs w:val="22"/>
        </w:rPr>
        <w:t xml:space="preserve">Timescales for relocating to another home can be anything from 24 hours to 3-4 months dependent on circumstances. </w:t>
      </w:r>
      <w:r w:rsidR="00534616">
        <w:rPr>
          <w:rFonts w:cs="Arial"/>
          <w:sz w:val="22"/>
          <w:szCs w:val="22"/>
        </w:rPr>
        <w:t xml:space="preserve"> </w:t>
      </w:r>
      <w:r w:rsidRPr="00157E18">
        <w:rPr>
          <w:rFonts w:cs="Arial"/>
          <w:sz w:val="22"/>
          <w:szCs w:val="22"/>
        </w:rPr>
        <w:t>It is a very complex piece of work moving older adult's accommodation and care.  This can be disorientating for those with memory problems, may reduce access for family members and if moved too quickly can impact on mortality.  It is therefore essential that the transition and relocation process is managed safely to reduce the risk to service users.  Often the in house service will support this process at a cost of £2.5k per week, this is an extra cost to the provider failure team which consist of 6 social work professionals, including team manager and 5 social care support officers.</w:t>
      </w:r>
    </w:p>
    <w:p w:rsidR="00157E18" w:rsidRPr="00157E18" w:rsidRDefault="00FA2808" w:rsidP="0039190D">
      <w:pPr>
        <w:jc w:val="both"/>
        <w:rPr>
          <w:rFonts w:cs="Arial"/>
          <w:sz w:val="22"/>
          <w:szCs w:val="22"/>
        </w:rPr>
      </w:pPr>
    </w:p>
    <w:p w:rsidR="00A91614" w:rsidRPr="00157E18" w:rsidRDefault="00DE6C86" w:rsidP="0039190D">
      <w:pPr>
        <w:jc w:val="both"/>
        <w:rPr>
          <w:rFonts w:cs="Arial"/>
          <w:sz w:val="22"/>
          <w:szCs w:val="22"/>
        </w:rPr>
      </w:pPr>
      <w:r w:rsidRPr="00157E18">
        <w:rPr>
          <w:rFonts w:cs="Arial"/>
          <w:sz w:val="22"/>
          <w:szCs w:val="22"/>
        </w:rPr>
        <w:t>In the last twelve months in Lancashire there was a loss of 13 Care Homes 345 beds affecting 228 Service Users that needed to be relocated in Lancashire.</w:t>
      </w:r>
    </w:p>
    <w:p w:rsidR="00037D32" w:rsidRDefault="00FA2808" w:rsidP="0039190D">
      <w:pPr>
        <w:jc w:val="both"/>
        <w:rPr>
          <w:rFonts w:cs="Arial"/>
        </w:rPr>
      </w:pPr>
    </w:p>
    <w:tbl>
      <w:tblPr>
        <w:tblW w:w="10244" w:type="dxa"/>
        <w:tblInd w:w="-289" w:type="dxa"/>
        <w:tblLayout w:type="fixed"/>
        <w:tblLook w:val="04A0" w:firstRow="1" w:lastRow="0" w:firstColumn="1" w:lastColumn="0" w:noHBand="0" w:noVBand="1"/>
      </w:tblPr>
      <w:tblGrid>
        <w:gridCol w:w="851"/>
        <w:gridCol w:w="833"/>
        <w:gridCol w:w="1026"/>
        <w:gridCol w:w="1664"/>
        <w:gridCol w:w="1054"/>
        <w:gridCol w:w="1063"/>
        <w:gridCol w:w="1512"/>
        <w:gridCol w:w="2241"/>
      </w:tblGrid>
      <w:tr w:rsidR="00551865" w:rsidTr="00B54DD1">
        <w:trPr>
          <w:trHeight w:val="520"/>
        </w:trPr>
        <w:tc>
          <w:tcPr>
            <w:tcW w:w="851" w:type="dxa"/>
            <w:tcBorders>
              <w:top w:val="single" w:sz="4" w:space="0" w:color="auto"/>
              <w:left w:val="single" w:sz="4" w:space="0" w:color="auto"/>
              <w:bottom w:val="single" w:sz="4" w:space="0" w:color="auto"/>
              <w:right w:val="single" w:sz="4" w:space="0" w:color="auto"/>
            </w:tcBorders>
            <w:shd w:val="clear" w:color="000000" w:fill="BDD6EE"/>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Area</w:t>
            </w:r>
          </w:p>
        </w:tc>
        <w:tc>
          <w:tcPr>
            <w:tcW w:w="833" w:type="dxa"/>
            <w:tcBorders>
              <w:top w:val="single" w:sz="4" w:space="0" w:color="auto"/>
              <w:left w:val="nil"/>
              <w:bottom w:val="single" w:sz="4" w:space="0" w:color="auto"/>
              <w:right w:val="single" w:sz="4" w:space="0" w:color="auto"/>
            </w:tcBorders>
            <w:shd w:val="clear" w:color="000000" w:fill="BDD6EE"/>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District</w:t>
            </w:r>
          </w:p>
        </w:tc>
        <w:tc>
          <w:tcPr>
            <w:tcW w:w="1026" w:type="dxa"/>
            <w:tcBorders>
              <w:top w:val="single" w:sz="4" w:space="0" w:color="auto"/>
              <w:left w:val="nil"/>
              <w:bottom w:val="single" w:sz="4" w:space="0" w:color="auto"/>
              <w:right w:val="single" w:sz="4" w:space="0" w:color="auto"/>
            </w:tcBorders>
            <w:shd w:val="clear" w:color="000000" w:fill="BDD6EE"/>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Month of closure</w:t>
            </w:r>
          </w:p>
        </w:tc>
        <w:tc>
          <w:tcPr>
            <w:tcW w:w="1664" w:type="dxa"/>
            <w:tcBorders>
              <w:top w:val="single" w:sz="4" w:space="0" w:color="auto"/>
              <w:left w:val="nil"/>
              <w:bottom w:val="single" w:sz="4" w:space="0" w:color="auto"/>
              <w:right w:val="single" w:sz="4" w:space="0" w:color="auto"/>
            </w:tcBorders>
            <w:shd w:val="clear" w:color="000000" w:fill="BDD6EE"/>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Home Type</w:t>
            </w:r>
          </w:p>
        </w:tc>
        <w:tc>
          <w:tcPr>
            <w:tcW w:w="1054" w:type="dxa"/>
            <w:tcBorders>
              <w:top w:val="single" w:sz="4" w:space="0" w:color="auto"/>
              <w:left w:val="nil"/>
              <w:bottom w:val="single" w:sz="4" w:space="0" w:color="auto"/>
              <w:right w:val="single" w:sz="4" w:space="0" w:color="auto"/>
            </w:tcBorders>
            <w:shd w:val="clear" w:color="000000" w:fill="BDD6EE"/>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Registered beds</w:t>
            </w:r>
          </w:p>
        </w:tc>
        <w:tc>
          <w:tcPr>
            <w:tcW w:w="1063" w:type="dxa"/>
            <w:tcBorders>
              <w:top w:val="single" w:sz="4" w:space="0" w:color="auto"/>
              <w:left w:val="nil"/>
              <w:bottom w:val="single" w:sz="4" w:space="0" w:color="auto"/>
              <w:right w:val="single" w:sz="4" w:space="0" w:color="auto"/>
            </w:tcBorders>
            <w:shd w:val="clear" w:color="000000" w:fill="BDD6EE"/>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Residents affected</w:t>
            </w:r>
          </w:p>
        </w:tc>
        <w:tc>
          <w:tcPr>
            <w:tcW w:w="1512" w:type="dxa"/>
            <w:tcBorders>
              <w:top w:val="single" w:sz="4" w:space="0" w:color="auto"/>
              <w:left w:val="nil"/>
              <w:bottom w:val="single" w:sz="4" w:space="0" w:color="auto"/>
              <w:right w:val="single" w:sz="4" w:space="0" w:color="auto"/>
            </w:tcBorders>
            <w:shd w:val="clear" w:color="000000" w:fill="BDD6EE"/>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Reason for closure</w:t>
            </w:r>
          </w:p>
        </w:tc>
        <w:tc>
          <w:tcPr>
            <w:tcW w:w="2241" w:type="dxa"/>
            <w:tcBorders>
              <w:top w:val="single" w:sz="4" w:space="0" w:color="auto"/>
              <w:left w:val="nil"/>
              <w:bottom w:val="single" w:sz="4" w:space="0" w:color="auto"/>
              <w:right w:val="single" w:sz="4" w:space="0" w:color="auto"/>
            </w:tcBorders>
            <w:shd w:val="clear" w:color="000000" w:fill="BDD6EE"/>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Comments</w:t>
            </w:r>
          </w:p>
        </w:tc>
      </w:tr>
      <w:tr w:rsidR="00551865" w:rsidTr="00B54DD1">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Central</w:t>
            </w:r>
          </w:p>
        </w:tc>
        <w:tc>
          <w:tcPr>
            <w:tcW w:w="83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Preston</w:t>
            </w:r>
          </w:p>
        </w:tc>
        <w:tc>
          <w:tcPr>
            <w:tcW w:w="1026"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Mar-17</w:t>
            </w:r>
          </w:p>
        </w:tc>
        <w:tc>
          <w:tcPr>
            <w:tcW w:w="1664"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Residential</w:t>
            </w:r>
          </w:p>
        </w:tc>
        <w:tc>
          <w:tcPr>
            <w:tcW w:w="1054"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28</w:t>
            </w:r>
          </w:p>
        </w:tc>
        <w:tc>
          <w:tcPr>
            <w:tcW w:w="106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13</w:t>
            </w:r>
          </w:p>
        </w:tc>
        <w:tc>
          <w:tcPr>
            <w:tcW w:w="1512"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CQC action</w:t>
            </w:r>
          </w:p>
        </w:tc>
        <w:tc>
          <w:tcPr>
            <w:tcW w:w="2241"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Provider appealing against CQC cancellation of registration.</w:t>
            </w:r>
          </w:p>
        </w:tc>
      </w:tr>
      <w:tr w:rsidR="00551865" w:rsidTr="00B54DD1">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Central</w:t>
            </w:r>
          </w:p>
        </w:tc>
        <w:tc>
          <w:tcPr>
            <w:tcW w:w="83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Preston</w:t>
            </w:r>
          </w:p>
        </w:tc>
        <w:tc>
          <w:tcPr>
            <w:tcW w:w="1026"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Aug-16</w:t>
            </w:r>
          </w:p>
        </w:tc>
        <w:tc>
          <w:tcPr>
            <w:tcW w:w="1664"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Residential</w:t>
            </w:r>
          </w:p>
        </w:tc>
        <w:tc>
          <w:tcPr>
            <w:tcW w:w="1054"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15</w:t>
            </w:r>
          </w:p>
        </w:tc>
        <w:tc>
          <w:tcPr>
            <w:tcW w:w="106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11</w:t>
            </w:r>
          </w:p>
        </w:tc>
        <w:tc>
          <w:tcPr>
            <w:tcW w:w="1512"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LCC contract termination</w:t>
            </w:r>
          </w:p>
        </w:tc>
        <w:tc>
          <w:tcPr>
            <w:tcW w:w="2241"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Provider cancelled CQC registration after LCC contract termination</w:t>
            </w:r>
          </w:p>
        </w:tc>
      </w:tr>
      <w:tr w:rsidR="00551865" w:rsidTr="00B54D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Central</w:t>
            </w:r>
          </w:p>
        </w:tc>
        <w:tc>
          <w:tcPr>
            <w:tcW w:w="83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Preston</w:t>
            </w:r>
          </w:p>
        </w:tc>
        <w:tc>
          <w:tcPr>
            <w:tcW w:w="1026"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Jul-17</w:t>
            </w:r>
          </w:p>
        </w:tc>
        <w:tc>
          <w:tcPr>
            <w:tcW w:w="1664"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MH Residential</w:t>
            </w:r>
          </w:p>
        </w:tc>
        <w:tc>
          <w:tcPr>
            <w:tcW w:w="1054"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6</w:t>
            </w:r>
          </w:p>
        </w:tc>
        <w:tc>
          <w:tcPr>
            <w:tcW w:w="106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6</w:t>
            </w:r>
          </w:p>
        </w:tc>
        <w:tc>
          <w:tcPr>
            <w:tcW w:w="1512"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Owner decision</w:t>
            </w:r>
          </w:p>
        </w:tc>
        <w:tc>
          <w:tcPr>
            <w:tcW w:w="2241"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 </w:t>
            </w:r>
          </w:p>
        </w:tc>
      </w:tr>
      <w:tr w:rsidR="00551865" w:rsidTr="00B54D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Central</w:t>
            </w:r>
          </w:p>
        </w:tc>
        <w:tc>
          <w:tcPr>
            <w:tcW w:w="83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Preston</w:t>
            </w:r>
          </w:p>
        </w:tc>
        <w:tc>
          <w:tcPr>
            <w:tcW w:w="1026"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Feb-17</w:t>
            </w:r>
          </w:p>
        </w:tc>
        <w:tc>
          <w:tcPr>
            <w:tcW w:w="1664"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Residential</w:t>
            </w:r>
          </w:p>
        </w:tc>
        <w:tc>
          <w:tcPr>
            <w:tcW w:w="1054"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24</w:t>
            </w:r>
          </w:p>
        </w:tc>
        <w:tc>
          <w:tcPr>
            <w:tcW w:w="106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18</w:t>
            </w:r>
          </w:p>
        </w:tc>
        <w:tc>
          <w:tcPr>
            <w:tcW w:w="1512"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Owner retirement</w:t>
            </w:r>
          </w:p>
        </w:tc>
        <w:tc>
          <w:tcPr>
            <w:tcW w:w="2241"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 </w:t>
            </w:r>
          </w:p>
        </w:tc>
      </w:tr>
      <w:tr w:rsidR="00551865" w:rsidTr="00B54D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East</w:t>
            </w:r>
          </w:p>
        </w:tc>
        <w:tc>
          <w:tcPr>
            <w:tcW w:w="83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Burnley</w:t>
            </w:r>
          </w:p>
        </w:tc>
        <w:tc>
          <w:tcPr>
            <w:tcW w:w="1026"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Feb-16</w:t>
            </w:r>
          </w:p>
        </w:tc>
        <w:tc>
          <w:tcPr>
            <w:tcW w:w="1664"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Residential</w:t>
            </w:r>
          </w:p>
        </w:tc>
        <w:tc>
          <w:tcPr>
            <w:tcW w:w="1054"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16</w:t>
            </w:r>
          </w:p>
        </w:tc>
        <w:tc>
          <w:tcPr>
            <w:tcW w:w="106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8</w:t>
            </w:r>
          </w:p>
        </w:tc>
        <w:tc>
          <w:tcPr>
            <w:tcW w:w="1512"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Owner decision - financial viability</w:t>
            </w:r>
          </w:p>
        </w:tc>
        <w:tc>
          <w:tcPr>
            <w:tcW w:w="2241"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 </w:t>
            </w:r>
          </w:p>
        </w:tc>
      </w:tr>
      <w:tr w:rsidR="00551865" w:rsidTr="00B54D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East</w:t>
            </w:r>
          </w:p>
        </w:tc>
        <w:tc>
          <w:tcPr>
            <w:tcW w:w="83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Burnley</w:t>
            </w:r>
          </w:p>
        </w:tc>
        <w:tc>
          <w:tcPr>
            <w:tcW w:w="1026"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Apr-16</w:t>
            </w:r>
          </w:p>
        </w:tc>
        <w:tc>
          <w:tcPr>
            <w:tcW w:w="1664"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LD residential</w:t>
            </w:r>
          </w:p>
        </w:tc>
        <w:tc>
          <w:tcPr>
            <w:tcW w:w="1054"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13</w:t>
            </w:r>
          </w:p>
        </w:tc>
        <w:tc>
          <w:tcPr>
            <w:tcW w:w="106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10</w:t>
            </w:r>
          </w:p>
        </w:tc>
        <w:tc>
          <w:tcPr>
            <w:tcW w:w="1512"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Owner decision - financial viability</w:t>
            </w:r>
          </w:p>
        </w:tc>
        <w:tc>
          <w:tcPr>
            <w:tcW w:w="2241"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 </w:t>
            </w:r>
          </w:p>
        </w:tc>
      </w:tr>
      <w:tr w:rsidR="00551865" w:rsidTr="00B54D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East</w:t>
            </w:r>
          </w:p>
        </w:tc>
        <w:tc>
          <w:tcPr>
            <w:tcW w:w="83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Pendle</w:t>
            </w:r>
          </w:p>
        </w:tc>
        <w:tc>
          <w:tcPr>
            <w:tcW w:w="1026"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Nov-17</w:t>
            </w:r>
          </w:p>
        </w:tc>
        <w:tc>
          <w:tcPr>
            <w:tcW w:w="1664"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Nursing</w:t>
            </w:r>
          </w:p>
        </w:tc>
        <w:tc>
          <w:tcPr>
            <w:tcW w:w="1054"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47</w:t>
            </w:r>
          </w:p>
        </w:tc>
        <w:tc>
          <w:tcPr>
            <w:tcW w:w="106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33</w:t>
            </w:r>
          </w:p>
        </w:tc>
        <w:tc>
          <w:tcPr>
            <w:tcW w:w="1512"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Owner decision</w:t>
            </w:r>
          </w:p>
        </w:tc>
        <w:tc>
          <w:tcPr>
            <w:tcW w:w="2241"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 </w:t>
            </w:r>
          </w:p>
        </w:tc>
      </w:tr>
      <w:tr w:rsidR="00551865" w:rsidTr="00B54DD1">
        <w:trPr>
          <w:trHeight w:val="5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East</w:t>
            </w:r>
          </w:p>
        </w:tc>
        <w:tc>
          <w:tcPr>
            <w:tcW w:w="83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Burnley</w:t>
            </w:r>
          </w:p>
        </w:tc>
        <w:tc>
          <w:tcPr>
            <w:tcW w:w="1026"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Jun-17</w:t>
            </w:r>
          </w:p>
        </w:tc>
        <w:tc>
          <w:tcPr>
            <w:tcW w:w="1664"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Specialist Mental Health Res Rehab</w:t>
            </w:r>
          </w:p>
        </w:tc>
        <w:tc>
          <w:tcPr>
            <w:tcW w:w="1054"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12</w:t>
            </w:r>
          </w:p>
        </w:tc>
        <w:tc>
          <w:tcPr>
            <w:tcW w:w="106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4</w:t>
            </w:r>
          </w:p>
        </w:tc>
        <w:tc>
          <w:tcPr>
            <w:tcW w:w="1512"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Owner decision - financial viability</w:t>
            </w:r>
          </w:p>
        </w:tc>
        <w:tc>
          <w:tcPr>
            <w:tcW w:w="2241"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 </w:t>
            </w:r>
          </w:p>
        </w:tc>
      </w:tr>
      <w:tr w:rsidR="00551865" w:rsidTr="00B54D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East</w:t>
            </w:r>
          </w:p>
        </w:tc>
        <w:tc>
          <w:tcPr>
            <w:tcW w:w="83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Pendle</w:t>
            </w:r>
          </w:p>
        </w:tc>
        <w:tc>
          <w:tcPr>
            <w:tcW w:w="1026"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Nov-17</w:t>
            </w:r>
          </w:p>
        </w:tc>
        <w:tc>
          <w:tcPr>
            <w:tcW w:w="1664"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Residential</w:t>
            </w:r>
          </w:p>
        </w:tc>
        <w:tc>
          <w:tcPr>
            <w:tcW w:w="1054"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23</w:t>
            </w:r>
          </w:p>
        </w:tc>
        <w:tc>
          <w:tcPr>
            <w:tcW w:w="106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17</w:t>
            </w:r>
          </w:p>
        </w:tc>
        <w:tc>
          <w:tcPr>
            <w:tcW w:w="1512"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Owner decision - financial viability</w:t>
            </w:r>
          </w:p>
        </w:tc>
        <w:tc>
          <w:tcPr>
            <w:tcW w:w="2241"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 </w:t>
            </w:r>
          </w:p>
        </w:tc>
      </w:tr>
      <w:tr w:rsidR="00551865" w:rsidTr="00B54D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North</w:t>
            </w:r>
          </w:p>
        </w:tc>
        <w:tc>
          <w:tcPr>
            <w:tcW w:w="83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Wyre</w:t>
            </w:r>
          </w:p>
        </w:tc>
        <w:tc>
          <w:tcPr>
            <w:tcW w:w="1026"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Aug-16</w:t>
            </w:r>
          </w:p>
        </w:tc>
        <w:tc>
          <w:tcPr>
            <w:tcW w:w="1664"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Residential</w:t>
            </w:r>
          </w:p>
        </w:tc>
        <w:tc>
          <w:tcPr>
            <w:tcW w:w="1054"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12</w:t>
            </w:r>
          </w:p>
        </w:tc>
        <w:tc>
          <w:tcPr>
            <w:tcW w:w="106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11</w:t>
            </w:r>
          </w:p>
        </w:tc>
        <w:tc>
          <w:tcPr>
            <w:tcW w:w="1512"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Owner decision - financial viability</w:t>
            </w:r>
          </w:p>
        </w:tc>
        <w:tc>
          <w:tcPr>
            <w:tcW w:w="2241"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 </w:t>
            </w:r>
          </w:p>
        </w:tc>
      </w:tr>
      <w:tr w:rsidR="00551865" w:rsidTr="00B54DD1">
        <w:trPr>
          <w:trHeight w:val="5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North</w:t>
            </w:r>
          </w:p>
        </w:tc>
        <w:tc>
          <w:tcPr>
            <w:tcW w:w="83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Wyre</w:t>
            </w:r>
          </w:p>
        </w:tc>
        <w:tc>
          <w:tcPr>
            <w:tcW w:w="1026"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Mar-16</w:t>
            </w:r>
          </w:p>
        </w:tc>
        <w:tc>
          <w:tcPr>
            <w:tcW w:w="1664"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Residential/Nursing/</w:t>
            </w:r>
            <w:r>
              <w:rPr>
                <w:rFonts w:ascii="Calibri" w:hAnsi="Calibri"/>
                <w:color w:val="000000"/>
                <w:sz w:val="18"/>
                <w:szCs w:val="18"/>
              </w:rPr>
              <w:t xml:space="preserve"> </w:t>
            </w:r>
            <w:r w:rsidRPr="00E47431">
              <w:rPr>
                <w:rFonts w:ascii="Calibri" w:hAnsi="Calibri"/>
                <w:color w:val="000000"/>
                <w:sz w:val="18"/>
                <w:szCs w:val="18"/>
              </w:rPr>
              <w:t>EMI/EMD</w:t>
            </w:r>
          </w:p>
        </w:tc>
        <w:tc>
          <w:tcPr>
            <w:tcW w:w="1054"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29</w:t>
            </w:r>
          </w:p>
        </w:tc>
        <w:tc>
          <w:tcPr>
            <w:tcW w:w="106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19</w:t>
            </w:r>
          </w:p>
        </w:tc>
        <w:tc>
          <w:tcPr>
            <w:tcW w:w="1512"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CQC action</w:t>
            </w:r>
          </w:p>
        </w:tc>
        <w:tc>
          <w:tcPr>
            <w:tcW w:w="2241"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Re-opened under new ownership</w:t>
            </w:r>
          </w:p>
        </w:tc>
      </w:tr>
      <w:tr w:rsidR="00551865" w:rsidTr="00B54D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North</w:t>
            </w:r>
          </w:p>
        </w:tc>
        <w:tc>
          <w:tcPr>
            <w:tcW w:w="83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Fylde</w:t>
            </w:r>
          </w:p>
        </w:tc>
        <w:tc>
          <w:tcPr>
            <w:tcW w:w="1026"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Apr-17</w:t>
            </w:r>
          </w:p>
        </w:tc>
        <w:tc>
          <w:tcPr>
            <w:tcW w:w="1664"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Residential</w:t>
            </w:r>
          </w:p>
        </w:tc>
        <w:tc>
          <w:tcPr>
            <w:tcW w:w="1054"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34</w:t>
            </w:r>
          </w:p>
        </w:tc>
        <w:tc>
          <w:tcPr>
            <w:tcW w:w="106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21</w:t>
            </w:r>
          </w:p>
        </w:tc>
        <w:tc>
          <w:tcPr>
            <w:tcW w:w="1512"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Owner decision - financial viability</w:t>
            </w:r>
          </w:p>
        </w:tc>
        <w:tc>
          <w:tcPr>
            <w:tcW w:w="2241"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 </w:t>
            </w:r>
          </w:p>
        </w:tc>
      </w:tr>
      <w:tr w:rsidR="00551865" w:rsidTr="00B54D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North</w:t>
            </w:r>
          </w:p>
        </w:tc>
        <w:tc>
          <w:tcPr>
            <w:tcW w:w="83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Wyre</w:t>
            </w:r>
          </w:p>
        </w:tc>
        <w:tc>
          <w:tcPr>
            <w:tcW w:w="1026"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Jun-17</w:t>
            </w:r>
          </w:p>
        </w:tc>
        <w:tc>
          <w:tcPr>
            <w:tcW w:w="1664"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Nursing</w:t>
            </w:r>
          </w:p>
        </w:tc>
        <w:tc>
          <w:tcPr>
            <w:tcW w:w="1054"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22</w:t>
            </w:r>
          </w:p>
        </w:tc>
        <w:tc>
          <w:tcPr>
            <w:tcW w:w="1063" w:type="dxa"/>
            <w:tcBorders>
              <w:top w:val="nil"/>
              <w:left w:val="nil"/>
              <w:bottom w:val="single" w:sz="4" w:space="0" w:color="auto"/>
              <w:right w:val="single" w:sz="4" w:space="0" w:color="auto"/>
            </w:tcBorders>
            <w:shd w:val="clear" w:color="auto" w:fill="auto"/>
            <w:noWrap/>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13</w:t>
            </w:r>
          </w:p>
        </w:tc>
        <w:tc>
          <w:tcPr>
            <w:tcW w:w="1512"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CQC action</w:t>
            </w:r>
          </w:p>
        </w:tc>
        <w:tc>
          <w:tcPr>
            <w:tcW w:w="2241" w:type="dxa"/>
            <w:tcBorders>
              <w:top w:val="nil"/>
              <w:left w:val="nil"/>
              <w:bottom w:val="single" w:sz="4" w:space="0" w:color="auto"/>
              <w:right w:val="single" w:sz="4" w:space="0" w:color="auto"/>
            </w:tcBorders>
            <w:shd w:val="clear" w:color="auto" w:fill="auto"/>
            <w:vAlign w:val="bottom"/>
            <w:hideMark/>
          </w:tcPr>
          <w:p w:rsidR="00037D32" w:rsidRPr="00E47431" w:rsidRDefault="00DE6C86" w:rsidP="00B54DD1">
            <w:pPr>
              <w:jc w:val="center"/>
              <w:rPr>
                <w:rFonts w:ascii="Calibri" w:hAnsi="Calibri"/>
                <w:color w:val="000000"/>
                <w:sz w:val="18"/>
                <w:szCs w:val="18"/>
              </w:rPr>
            </w:pPr>
            <w:r w:rsidRPr="00E47431">
              <w:rPr>
                <w:rFonts w:ascii="Calibri" w:hAnsi="Calibri"/>
                <w:color w:val="000000"/>
                <w:sz w:val="18"/>
                <w:szCs w:val="18"/>
              </w:rPr>
              <w:t> </w:t>
            </w:r>
          </w:p>
        </w:tc>
      </w:tr>
    </w:tbl>
    <w:p w:rsidR="00037D32" w:rsidRDefault="00FA2808" w:rsidP="0039190D">
      <w:pPr>
        <w:jc w:val="both"/>
        <w:rPr>
          <w:rFonts w:cs="Arial"/>
        </w:rPr>
      </w:pPr>
    </w:p>
    <w:p w:rsidR="0015206F" w:rsidRPr="00157E18" w:rsidRDefault="00DE6C86" w:rsidP="0039190D">
      <w:pPr>
        <w:jc w:val="both"/>
        <w:rPr>
          <w:rFonts w:cs="Arial"/>
          <w:b/>
          <w:sz w:val="22"/>
          <w:szCs w:val="22"/>
        </w:rPr>
      </w:pPr>
      <w:r w:rsidRPr="00157E18">
        <w:rPr>
          <w:rFonts w:cs="Arial"/>
          <w:b/>
          <w:sz w:val="22"/>
          <w:szCs w:val="22"/>
        </w:rPr>
        <w:t>Quality improvement</w:t>
      </w:r>
    </w:p>
    <w:p w:rsidR="002C7F90" w:rsidRPr="00157E18" w:rsidRDefault="00FA2808" w:rsidP="0039190D">
      <w:pPr>
        <w:jc w:val="both"/>
        <w:rPr>
          <w:rFonts w:cs="Arial"/>
          <w:b/>
          <w:sz w:val="22"/>
          <w:szCs w:val="22"/>
        </w:rPr>
      </w:pPr>
    </w:p>
    <w:p w:rsidR="0015206F" w:rsidRDefault="00DE6C86" w:rsidP="0039190D">
      <w:pPr>
        <w:jc w:val="both"/>
        <w:rPr>
          <w:rFonts w:cs="Arial"/>
          <w:sz w:val="22"/>
          <w:szCs w:val="22"/>
        </w:rPr>
      </w:pPr>
      <w:r w:rsidRPr="00157E18">
        <w:rPr>
          <w:rFonts w:cs="Arial"/>
          <w:sz w:val="22"/>
          <w:szCs w:val="22"/>
        </w:rPr>
        <w:t xml:space="preserve">The Patient Safety and Safeguarding Team manage the contractual management arrangements for regulated care homes across Lancashire.  They also manage quality improvements across care homes and provider failure process when a care home closes.  </w:t>
      </w:r>
    </w:p>
    <w:p w:rsidR="00C172C2" w:rsidRDefault="00C172C2" w:rsidP="0039190D">
      <w:pPr>
        <w:jc w:val="both"/>
        <w:rPr>
          <w:rFonts w:cs="Arial"/>
          <w:sz w:val="22"/>
          <w:szCs w:val="22"/>
        </w:rPr>
      </w:pPr>
    </w:p>
    <w:p w:rsidR="00C172C2" w:rsidRDefault="00C172C2" w:rsidP="0039190D">
      <w:pPr>
        <w:jc w:val="both"/>
        <w:rPr>
          <w:rFonts w:cs="Arial"/>
          <w:sz w:val="22"/>
          <w:szCs w:val="22"/>
        </w:rPr>
      </w:pPr>
    </w:p>
    <w:p w:rsidR="00C172C2" w:rsidRDefault="00C172C2" w:rsidP="0039190D">
      <w:pPr>
        <w:jc w:val="both"/>
        <w:rPr>
          <w:rFonts w:cs="Arial"/>
          <w:sz w:val="22"/>
          <w:szCs w:val="22"/>
        </w:rPr>
      </w:pPr>
    </w:p>
    <w:p w:rsidR="00C172C2" w:rsidRDefault="00C172C2" w:rsidP="0039190D">
      <w:pPr>
        <w:jc w:val="both"/>
        <w:rPr>
          <w:rFonts w:cs="Arial"/>
          <w:sz w:val="22"/>
          <w:szCs w:val="22"/>
        </w:rPr>
      </w:pPr>
    </w:p>
    <w:p w:rsidR="00C172C2" w:rsidRPr="00157E18" w:rsidRDefault="00C172C2" w:rsidP="0039190D">
      <w:pPr>
        <w:jc w:val="both"/>
        <w:rPr>
          <w:rFonts w:cs="Arial"/>
          <w:sz w:val="22"/>
          <w:szCs w:val="22"/>
        </w:rPr>
      </w:pPr>
    </w:p>
    <w:p w:rsidR="000419C3" w:rsidRPr="00157E18" w:rsidRDefault="00FA2808" w:rsidP="0039190D">
      <w:pPr>
        <w:jc w:val="both"/>
        <w:rPr>
          <w:rFonts w:cs="Arial"/>
          <w:sz w:val="22"/>
          <w:szCs w:val="22"/>
        </w:rPr>
      </w:pPr>
    </w:p>
    <w:p w:rsidR="000419C3" w:rsidRPr="00157E18" w:rsidRDefault="00DE6C86" w:rsidP="0039190D">
      <w:pPr>
        <w:jc w:val="both"/>
        <w:rPr>
          <w:rFonts w:cs="Arial"/>
          <w:sz w:val="22"/>
          <w:szCs w:val="22"/>
        </w:rPr>
      </w:pPr>
      <w:r w:rsidRPr="00157E18">
        <w:rPr>
          <w:rFonts w:cs="Arial"/>
          <w:sz w:val="22"/>
          <w:szCs w:val="22"/>
        </w:rPr>
        <w:lastRenderedPageBreak/>
        <w:t xml:space="preserve">Over the last few months the team have been developing a Quality Strategy and as part of this work the Care Quality Commission attended an event at County Hall to discuss their findings on </w:t>
      </w:r>
      <w:r w:rsidR="00C172C2" w:rsidRPr="00157E18">
        <w:rPr>
          <w:rFonts w:cs="Arial"/>
          <w:sz w:val="22"/>
          <w:szCs w:val="22"/>
        </w:rPr>
        <w:t>what makes</w:t>
      </w:r>
      <w:r w:rsidRPr="00157E18">
        <w:rPr>
          <w:rFonts w:cs="Arial"/>
          <w:sz w:val="22"/>
          <w:szCs w:val="22"/>
        </w:rPr>
        <w:t xml:space="preserve"> a good care home and to consider the "mum test" for example would I want my parent, partner, child or friend living in this care home?  The outcomes of this work identified three work streams:</w:t>
      </w:r>
    </w:p>
    <w:p w:rsidR="0040063A" w:rsidRPr="00157E18" w:rsidRDefault="00FA2808" w:rsidP="0039190D">
      <w:pPr>
        <w:jc w:val="both"/>
        <w:rPr>
          <w:rFonts w:cs="Arial"/>
          <w:sz w:val="22"/>
          <w:szCs w:val="22"/>
        </w:rPr>
      </w:pPr>
    </w:p>
    <w:p w:rsidR="000419C3" w:rsidRPr="00157E18" w:rsidRDefault="00DE6C86" w:rsidP="0039190D">
      <w:pPr>
        <w:pStyle w:val="ListParagraph"/>
        <w:numPr>
          <w:ilvl w:val="0"/>
          <w:numId w:val="33"/>
        </w:numPr>
        <w:jc w:val="both"/>
        <w:rPr>
          <w:rFonts w:cs="Arial"/>
          <w:sz w:val="22"/>
          <w:szCs w:val="22"/>
        </w:rPr>
      </w:pPr>
      <w:r w:rsidRPr="00157E18">
        <w:rPr>
          <w:rFonts w:cs="Arial"/>
          <w:sz w:val="22"/>
          <w:szCs w:val="22"/>
        </w:rPr>
        <w:t>Leadership</w:t>
      </w:r>
    </w:p>
    <w:p w:rsidR="000419C3" w:rsidRPr="00157E18" w:rsidRDefault="00DE6C86" w:rsidP="0039190D">
      <w:pPr>
        <w:pStyle w:val="ListParagraph"/>
        <w:numPr>
          <w:ilvl w:val="0"/>
          <w:numId w:val="33"/>
        </w:numPr>
        <w:jc w:val="both"/>
        <w:rPr>
          <w:rFonts w:cs="Arial"/>
          <w:sz w:val="22"/>
          <w:szCs w:val="22"/>
        </w:rPr>
      </w:pPr>
      <w:r w:rsidRPr="00157E18">
        <w:rPr>
          <w:rFonts w:cs="Arial"/>
          <w:sz w:val="22"/>
          <w:szCs w:val="22"/>
        </w:rPr>
        <w:t>Developing relationships with providers / financial viability</w:t>
      </w:r>
    </w:p>
    <w:p w:rsidR="000419C3" w:rsidRPr="00157E18" w:rsidRDefault="00DE6C86" w:rsidP="0039190D">
      <w:pPr>
        <w:pStyle w:val="ListParagraph"/>
        <w:numPr>
          <w:ilvl w:val="0"/>
          <w:numId w:val="33"/>
        </w:numPr>
        <w:jc w:val="both"/>
        <w:rPr>
          <w:rFonts w:cs="Arial"/>
          <w:sz w:val="22"/>
          <w:szCs w:val="22"/>
        </w:rPr>
      </w:pPr>
      <w:r w:rsidRPr="00157E18">
        <w:rPr>
          <w:rFonts w:cs="Arial"/>
          <w:sz w:val="22"/>
          <w:szCs w:val="22"/>
        </w:rPr>
        <w:t>Tools and systems</w:t>
      </w:r>
    </w:p>
    <w:p w:rsidR="0040063A" w:rsidRPr="00157E18" w:rsidRDefault="00FA2808" w:rsidP="0039190D">
      <w:pPr>
        <w:pStyle w:val="ListParagraph"/>
        <w:jc w:val="both"/>
        <w:rPr>
          <w:rFonts w:cs="Arial"/>
          <w:sz w:val="22"/>
          <w:szCs w:val="22"/>
        </w:rPr>
      </w:pPr>
    </w:p>
    <w:p w:rsidR="0040063A" w:rsidRPr="00157E18" w:rsidRDefault="00DE6C86" w:rsidP="0039190D">
      <w:pPr>
        <w:jc w:val="both"/>
        <w:rPr>
          <w:rFonts w:cs="Arial"/>
          <w:sz w:val="22"/>
          <w:szCs w:val="22"/>
        </w:rPr>
      </w:pPr>
      <w:r>
        <w:rPr>
          <w:rFonts w:cs="Arial"/>
          <w:sz w:val="22"/>
          <w:szCs w:val="22"/>
        </w:rPr>
        <w:t xml:space="preserve">CQC have recognised that nationally </w:t>
      </w:r>
      <w:r w:rsidRPr="00157E18">
        <w:rPr>
          <w:rFonts w:cs="Arial"/>
          <w:sz w:val="22"/>
          <w:szCs w:val="22"/>
        </w:rPr>
        <w:t>Leadership is the key in maintaining quality in care homes and ensuring the market remains stable.</w:t>
      </w:r>
      <w:r w:rsidR="00534616">
        <w:rPr>
          <w:rFonts w:cs="Arial"/>
          <w:sz w:val="22"/>
          <w:szCs w:val="22"/>
        </w:rPr>
        <w:t xml:space="preserve"> </w:t>
      </w:r>
      <w:r w:rsidRPr="00157E18">
        <w:rPr>
          <w:rFonts w:cs="Arial"/>
          <w:sz w:val="22"/>
          <w:szCs w:val="22"/>
        </w:rPr>
        <w:t xml:space="preserve"> The Local Authority is considering various leadership models available to support the independent sector.  Some of these options are; My Home Life (currently utilised with LCC in house services) and Skills for Care who have specific programmes for registered managers.</w:t>
      </w:r>
    </w:p>
    <w:p w:rsidR="0040063A" w:rsidRPr="00157E18" w:rsidRDefault="00FA2808" w:rsidP="0039190D">
      <w:pPr>
        <w:jc w:val="both"/>
        <w:rPr>
          <w:rFonts w:cs="Arial"/>
          <w:sz w:val="22"/>
          <w:szCs w:val="22"/>
        </w:rPr>
      </w:pPr>
    </w:p>
    <w:p w:rsidR="00837CC9" w:rsidRPr="00157E18" w:rsidRDefault="00DE6C86" w:rsidP="0039190D">
      <w:pPr>
        <w:jc w:val="both"/>
        <w:rPr>
          <w:rFonts w:cs="Arial"/>
          <w:sz w:val="22"/>
          <w:szCs w:val="22"/>
        </w:rPr>
      </w:pPr>
      <w:r w:rsidRPr="00157E18">
        <w:rPr>
          <w:rFonts w:cs="Arial"/>
          <w:sz w:val="22"/>
          <w:szCs w:val="22"/>
        </w:rPr>
        <w:t>These providers are nationally recognised and have a good reputation within CQC.  My Home Life for example works with several statutory bodies and provides support from evidence based practice.  They have several ye</w:t>
      </w:r>
      <w:r>
        <w:rPr>
          <w:rFonts w:cs="Arial"/>
          <w:sz w:val="22"/>
          <w:szCs w:val="22"/>
        </w:rPr>
        <w:t>ars of experience working with Local A</w:t>
      </w:r>
      <w:r w:rsidRPr="00157E18">
        <w:rPr>
          <w:rFonts w:cs="Arial"/>
          <w:sz w:val="22"/>
          <w:szCs w:val="22"/>
        </w:rPr>
        <w:t>uthorities and this work has been validated by external bodies.  Lancashire County Council has been using this model within in house provision for a number of years.</w:t>
      </w:r>
    </w:p>
    <w:p w:rsidR="006A1E83" w:rsidRPr="00157E18" w:rsidRDefault="00FA2808" w:rsidP="0039190D">
      <w:pPr>
        <w:jc w:val="both"/>
        <w:rPr>
          <w:rFonts w:cs="Arial"/>
          <w:sz w:val="22"/>
          <w:szCs w:val="22"/>
        </w:rPr>
      </w:pPr>
    </w:p>
    <w:p w:rsidR="00616F62" w:rsidRPr="00157E18" w:rsidRDefault="00DE6C86" w:rsidP="0039190D">
      <w:pPr>
        <w:jc w:val="both"/>
        <w:rPr>
          <w:rFonts w:cs="Arial"/>
          <w:sz w:val="22"/>
          <w:szCs w:val="22"/>
        </w:rPr>
      </w:pPr>
      <w:r w:rsidRPr="00157E18">
        <w:rPr>
          <w:rFonts w:cs="Arial"/>
          <w:sz w:val="22"/>
          <w:szCs w:val="22"/>
        </w:rPr>
        <w:t>There is a current work stream looking at working with providers and how Lancashire County Council can improve working relationships</w:t>
      </w:r>
      <w:r>
        <w:rPr>
          <w:rFonts w:cs="Arial"/>
          <w:sz w:val="22"/>
          <w:szCs w:val="22"/>
        </w:rPr>
        <w:t xml:space="preserve"> to ensure that as a L</w:t>
      </w:r>
      <w:r w:rsidRPr="00157E18">
        <w:rPr>
          <w:rFonts w:cs="Arial"/>
          <w:sz w:val="22"/>
          <w:szCs w:val="22"/>
        </w:rPr>
        <w:t xml:space="preserve">ocal </w:t>
      </w:r>
      <w:r>
        <w:rPr>
          <w:rFonts w:cs="Arial"/>
          <w:sz w:val="22"/>
          <w:szCs w:val="22"/>
        </w:rPr>
        <w:t>A</w:t>
      </w:r>
      <w:r w:rsidRPr="00157E18">
        <w:rPr>
          <w:rFonts w:cs="Arial"/>
          <w:sz w:val="22"/>
          <w:szCs w:val="22"/>
        </w:rPr>
        <w:t>uthority we are clear what support providers need in the care sector and how we can work together to support them more effectively.</w:t>
      </w:r>
      <w:r w:rsidR="00534616">
        <w:rPr>
          <w:rFonts w:cs="Arial"/>
          <w:sz w:val="22"/>
          <w:szCs w:val="22"/>
        </w:rPr>
        <w:t xml:space="preserve">  </w:t>
      </w:r>
      <w:r>
        <w:rPr>
          <w:rFonts w:cs="Arial"/>
          <w:sz w:val="22"/>
          <w:szCs w:val="22"/>
        </w:rPr>
        <w:t>The current work streams are linking into work being completed by the STP work streams to avoid any duplication.</w:t>
      </w:r>
    </w:p>
    <w:p w:rsidR="00837CC9" w:rsidRPr="00157E18" w:rsidRDefault="00FA2808" w:rsidP="0039190D">
      <w:pPr>
        <w:jc w:val="both"/>
        <w:rPr>
          <w:rFonts w:cs="Arial"/>
          <w:sz w:val="22"/>
          <w:szCs w:val="22"/>
        </w:rPr>
      </w:pPr>
    </w:p>
    <w:p w:rsidR="006A1E83" w:rsidRPr="00157E18" w:rsidRDefault="006A7BE9" w:rsidP="006A1E83">
      <w:pPr>
        <w:pStyle w:val="CommentText"/>
        <w:rPr>
          <w:sz w:val="22"/>
          <w:szCs w:val="22"/>
        </w:rPr>
      </w:pPr>
      <w:r>
        <w:rPr>
          <w:rFonts w:cs="Arial"/>
          <w:sz w:val="22"/>
          <w:szCs w:val="22"/>
        </w:rPr>
        <w:t>Through supporting</w:t>
      </w:r>
      <w:r w:rsidR="00DE6C86" w:rsidRPr="00157E18">
        <w:rPr>
          <w:rFonts w:cs="Arial"/>
          <w:sz w:val="22"/>
          <w:szCs w:val="22"/>
        </w:rPr>
        <w:t xml:space="preserve"> </w:t>
      </w:r>
      <w:r w:rsidR="00DE6C86">
        <w:rPr>
          <w:rFonts w:cs="Arial"/>
          <w:sz w:val="22"/>
          <w:szCs w:val="22"/>
        </w:rPr>
        <w:t xml:space="preserve">quality improvement including </w:t>
      </w:r>
      <w:r w:rsidR="00DE6C86" w:rsidRPr="00157E18">
        <w:rPr>
          <w:rFonts w:cs="Arial"/>
          <w:sz w:val="22"/>
          <w:szCs w:val="22"/>
        </w:rPr>
        <w:t xml:space="preserve">a leadership </w:t>
      </w:r>
      <w:r>
        <w:rPr>
          <w:rFonts w:cs="Arial"/>
          <w:sz w:val="22"/>
          <w:szCs w:val="22"/>
        </w:rPr>
        <w:t xml:space="preserve">development programme </w:t>
      </w:r>
      <w:r w:rsidR="00DE6C86" w:rsidRPr="00157E18">
        <w:rPr>
          <w:rFonts w:cs="Arial"/>
          <w:sz w:val="22"/>
          <w:szCs w:val="22"/>
        </w:rPr>
        <w:t xml:space="preserve">in the independent </w:t>
      </w:r>
      <w:r w:rsidR="00C172C2" w:rsidRPr="00157E18">
        <w:rPr>
          <w:rFonts w:cs="Arial"/>
          <w:sz w:val="22"/>
          <w:szCs w:val="22"/>
        </w:rPr>
        <w:t>sector</w:t>
      </w:r>
      <w:r w:rsidR="00C172C2">
        <w:rPr>
          <w:rFonts w:cs="Arial"/>
          <w:sz w:val="22"/>
          <w:szCs w:val="22"/>
        </w:rPr>
        <w:t xml:space="preserve">, </w:t>
      </w:r>
      <w:r w:rsidR="00C172C2" w:rsidRPr="00157E18">
        <w:rPr>
          <w:rFonts w:cs="Arial"/>
          <w:sz w:val="22"/>
          <w:szCs w:val="22"/>
        </w:rPr>
        <w:t>service</w:t>
      </w:r>
      <w:r w:rsidR="00DE6C86" w:rsidRPr="00157E18">
        <w:rPr>
          <w:rFonts w:cs="Arial"/>
          <w:sz w:val="22"/>
          <w:szCs w:val="22"/>
        </w:rPr>
        <w:t xml:space="preserve"> </w:t>
      </w:r>
      <w:r>
        <w:rPr>
          <w:rFonts w:cs="Arial"/>
          <w:sz w:val="22"/>
          <w:szCs w:val="22"/>
        </w:rPr>
        <w:t>u</w:t>
      </w:r>
      <w:r w:rsidR="00DE6C86" w:rsidRPr="00157E18">
        <w:rPr>
          <w:rFonts w:cs="Arial"/>
          <w:sz w:val="22"/>
          <w:szCs w:val="22"/>
        </w:rPr>
        <w:t xml:space="preserve">sers are likely to have a better experience, care homes will be more likely to achieve good or outstanding ratings which will improve the choice for Service Users in the districts.  Providers have indicated they support this models introduction and application.  Lancashire County Council has </w:t>
      </w:r>
      <w:r w:rsidR="00DE6C86" w:rsidRPr="00157E18">
        <w:rPr>
          <w:sz w:val="22"/>
          <w:szCs w:val="22"/>
        </w:rPr>
        <w:t>already committed some extra funds to L</w:t>
      </w:r>
      <w:r w:rsidR="00534616">
        <w:rPr>
          <w:sz w:val="22"/>
          <w:szCs w:val="22"/>
        </w:rPr>
        <w:t xml:space="preserve">ancashire </w:t>
      </w:r>
      <w:r w:rsidR="00DE6C86" w:rsidRPr="00157E18">
        <w:rPr>
          <w:sz w:val="22"/>
          <w:szCs w:val="22"/>
        </w:rPr>
        <w:t>S</w:t>
      </w:r>
      <w:r w:rsidR="00534616">
        <w:rPr>
          <w:sz w:val="22"/>
          <w:szCs w:val="22"/>
        </w:rPr>
        <w:t xml:space="preserve">afeguarding </w:t>
      </w:r>
      <w:r w:rsidR="00DE6C86" w:rsidRPr="00157E18">
        <w:rPr>
          <w:sz w:val="22"/>
          <w:szCs w:val="22"/>
        </w:rPr>
        <w:t>A</w:t>
      </w:r>
      <w:r w:rsidR="00534616">
        <w:rPr>
          <w:sz w:val="22"/>
          <w:szCs w:val="22"/>
        </w:rPr>
        <w:t xml:space="preserve">dult </w:t>
      </w:r>
      <w:r w:rsidR="00DE6C86" w:rsidRPr="00157E18">
        <w:rPr>
          <w:sz w:val="22"/>
          <w:szCs w:val="22"/>
        </w:rPr>
        <w:t>B</w:t>
      </w:r>
      <w:r w:rsidR="00534616">
        <w:rPr>
          <w:sz w:val="22"/>
          <w:szCs w:val="22"/>
        </w:rPr>
        <w:t>oard (LSAB)</w:t>
      </w:r>
      <w:r w:rsidR="00DE6C86" w:rsidRPr="00157E18">
        <w:rPr>
          <w:sz w:val="22"/>
          <w:szCs w:val="22"/>
        </w:rPr>
        <w:t xml:space="preserve"> for this purpose</w:t>
      </w:r>
      <w:r>
        <w:rPr>
          <w:sz w:val="22"/>
          <w:szCs w:val="22"/>
        </w:rPr>
        <w:t>.</w:t>
      </w:r>
      <w:r w:rsidR="00DE6C86" w:rsidRPr="00157E18">
        <w:rPr>
          <w:sz w:val="22"/>
          <w:szCs w:val="22"/>
        </w:rPr>
        <w:t xml:space="preserve"> </w:t>
      </w:r>
      <w:r w:rsidR="00534616">
        <w:rPr>
          <w:sz w:val="22"/>
          <w:szCs w:val="22"/>
        </w:rPr>
        <w:t xml:space="preserve"> </w:t>
      </w:r>
      <w:r w:rsidR="00DE6C86" w:rsidRPr="00157E18">
        <w:rPr>
          <w:sz w:val="22"/>
          <w:szCs w:val="22"/>
        </w:rPr>
        <w:t xml:space="preserve">Lancashire County Council have uplifted rates also to ensure </w:t>
      </w:r>
      <w:r w:rsidR="00DE6C86">
        <w:rPr>
          <w:sz w:val="22"/>
          <w:szCs w:val="22"/>
        </w:rPr>
        <w:t>we pay a fair price for care.</w:t>
      </w:r>
    </w:p>
    <w:p w:rsidR="00434513" w:rsidRDefault="00FA2808" w:rsidP="00A9591D">
      <w:pPr>
        <w:pStyle w:val="Header"/>
        <w:jc w:val="both"/>
        <w:rPr>
          <w:rFonts w:ascii="Arial" w:hAnsi="Arial" w:cs="Arial"/>
          <w:b/>
        </w:rPr>
      </w:pPr>
    </w:p>
    <w:sectPr w:rsidR="00434513" w:rsidSect="00A76300">
      <w:footerReference w:type="default" r:id="rId8"/>
      <w:footerReference w:type="first" r:id="rId9"/>
      <w:type w:val="continuous"/>
      <w:pgSz w:w="11907" w:h="16840" w:code="9"/>
      <w:pgMar w:top="851" w:right="1077" w:bottom="851" w:left="1077" w:header="720" w:footer="3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CB1" w:rsidRDefault="00DE6C86">
      <w:r>
        <w:separator/>
      </w:r>
    </w:p>
  </w:endnote>
  <w:endnote w:type="continuationSeparator" w:id="0">
    <w:p w:rsidR="00C30CB1" w:rsidRDefault="00DE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65" w:rsidRDefault="00FA2808" w:rsidP="00007169">
    <w:pPr>
      <w:pStyle w:val="Footer"/>
      <w:tabs>
        <w:tab w:val="clear" w:pos="4153"/>
      </w:tabs>
      <w:ind w:right="-45"/>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51865">
      <w:tc>
        <w:tcPr>
          <w:tcW w:w="9243" w:type="dxa"/>
          <w:tcBorders>
            <w:top w:val="nil"/>
            <w:left w:val="nil"/>
            <w:bottom w:val="nil"/>
            <w:right w:val="nil"/>
          </w:tcBorders>
        </w:tcPr>
        <w:p w:rsidR="00EF7B65" w:rsidRDefault="00DE6C86">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r>
            <w:t>.</w:t>
          </w:r>
        </w:p>
      </w:tc>
    </w:tr>
  </w:tbl>
  <w:p w:rsidR="00EF7B65" w:rsidRDefault="00FA2808">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CB1" w:rsidRDefault="00DE6C86">
      <w:r>
        <w:separator/>
      </w:r>
    </w:p>
  </w:footnote>
  <w:footnote w:type="continuationSeparator" w:id="0">
    <w:p w:rsidR="00C30CB1" w:rsidRDefault="00DE6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DE9"/>
    <w:multiLevelType w:val="hybridMultilevel"/>
    <w:tmpl w:val="BFE67AE4"/>
    <w:lvl w:ilvl="0" w:tplc="B38A4750">
      <w:start w:val="1"/>
      <w:numFmt w:val="bullet"/>
      <w:lvlText w:val=""/>
      <w:lvlJc w:val="left"/>
      <w:pPr>
        <w:ind w:left="720" w:hanging="360"/>
      </w:pPr>
      <w:rPr>
        <w:rFonts w:ascii="Symbol" w:hAnsi="Symbol" w:hint="default"/>
      </w:rPr>
    </w:lvl>
    <w:lvl w:ilvl="1" w:tplc="269A5AF8" w:tentative="1">
      <w:start w:val="1"/>
      <w:numFmt w:val="bullet"/>
      <w:lvlText w:val="o"/>
      <w:lvlJc w:val="left"/>
      <w:pPr>
        <w:ind w:left="1440" w:hanging="360"/>
      </w:pPr>
      <w:rPr>
        <w:rFonts w:ascii="Courier New" w:hAnsi="Courier New" w:cs="Courier New" w:hint="default"/>
      </w:rPr>
    </w:lvl>
    <w:lvl w:ilvl="2" w:tplc="4A3EAD82" w:tentative="1">
      <w:start w:val="1"/>
      <w:numFmt w:val="bullet"/>
      <w:lvlText w:val=""/>
      <w:lvlJc w:val="left"/>
      <w:pPr>
        <w:ind w:left="2160" w:hanging="360"/>
      </w:pPr>
      <w:rPr>
        <w:rFonts w:ascii="Wingdings" w:hAnsi="Wingdings" w:hint="default"/>
      </w:rPr>
    </w:lvl>
    <w:lvl w:ilvl="3" w:tplc="C4DA58E6" w:tentative="1">
      <w:start w:val="1"/>
      <w:numFmt w:val="bullet"/>
      <w:lvlText w:val=""/>
      <w:lvlJc w:val="left"/>
      <w:pPr>
        <w:ind w:left="2880" w:hanging="360"/>
      </w:pPr>
      <w:rPr>
        <w:rFonts w:ascii="Symbol" w:hAnsi="Symbol" w:hint="default"/>
      </w:rPr>
    </w:lvl>
    <w:lvl w:ilvl="4" w:tplc="CEC8835A" w:tentative="1">
      <w:start w:val="1"/>
      <w:numFmt w:val="bullet"/>
      <w:lvlText w:val="o"/>
      <w:lvlJc w:val="left"/>
      <w:pPr>
        <w:ind w:left="3600" w:hanging="360"/>
      </w:pPr>
      <w:rPr>
        <w:rFonts w:ascii="Courier New" w:hAnsi="Courier New" w:cs="Courier New" w:hint="default"/>
      </w:rPr>
    </w:lvl>
    <w:lvl w:ilvl="5" w:tplc="8362CC6E" w:tentative="1">
      <w:start w:val="1"/>
      <w:numFmt w:val="bullet"/>
      <w:lvlText w:val=""/>
      <w:lvlJc w:val="left"/>
      <w:pPr>
        <w:ind w:left="4320" w:hanging="360"/>
      </w:pPr>
      <w:rPr>
        <w:rFonts w:ascii="Wingdings" w:hAnsi="Wingdings" w:hint="default"/>
      </w:rPr>
    </w:lvl>
    <w:lvl w:ilvl="6" w:tplc="11CAE664" w:tentative="1">
      <w:start w:val="1"/>
      <w:numFmt w:val="bullet"/>
      <w:lvlText w:val=""/>
      <w:lvlJc w:val="left"/>
      <w:pPr>
        <w:ind w:left="5040" w:hanging="360"/>
      </w:pPr>
      <w:rPr>
        <w:rFonts w:ascii="Symbol" w:hAnsi="Symbol" w:hint="default"/>
      </w:rPr>
    </w:lvl>
    <w:lvl w:ilvl="7" w:tplc="4236A06E" w:tentative="1">
      <w:start w:val="1"/>
      <w:numFmt w:val="bullet"/>
      <w:lvlText w:val="o"/>
      <w:lvlJc w:val="left"/>
      <w:pPr>
        <w:ind w:left="5760" w:hanging="360"/>
      </w:pPr>
      <w:rPr>
        <w:rFonts w:ascii="Courier New" w:hAnsi="Courier New" w:cs="Courier New" w:hint="default"/>
      </w:rPr>
    </w:lvl>
    <w:lvl w:ilvl="8" w:tplc="32927BD4" w:tentative="1">
      <w:start w:val="1"/>
      <w:numFmt w:val="bullet"/>
      <w:lvlText w:val=""/>
      <w:lvlJc w:val="left"/>
      <w:pPr>
        <w:ind w:left="6480" w:hanging="360"/>
      </w:pPr>
      <w:rPr>
        <w:rFonts w:ascii="Wingdings" w:hAnsi="Wingdings" w:hint="default"/>
      </w:rPr>
    </w:lvl>
  </w:abstractNum>
  <w:abstractNum w:abstractNumId="1" w15:restartNumberingAfterBreak="0">
    <w:nsid w:val="01AC59CA"/>
    <w:multiLevelType w:val="hybridMultilevel"/>
    <w:tmpl w:val="C1B863BC"/>
    <w:lvl w:ilvl="0" w:tplc="1D9657EA">
      <w:start w:val="1"/>
      <w:numFmt w:val="bullet"/>
      <w:lvlText w:val=""/>
      <w:lvlJc w:val="left"/>
      <w:pPr>
        <w:ind w:left="720" w:hanging="360"/>
      </w:pPr>
      <w:rPr>
        <w:rFonts w:ascii="Wingdings" w:hAnsi="Wingdings" w:hint="default"/>
      </w:rPr>
    </w:lvl>
    <w:lvl w:ilvl="1" w:tplc="2B4ED268" w:tentative="1">
      <w:start w:val="1"/>
      <w:numFmt w:val="bullet"/>
      <w:lvlText w:val="o"/>
      <w:lvlJc w:val="left"/>
      <w:pPr>
        <w:ind w:left="1440" w:hanging="360"/>
      </w:pPr>
      <w:rPr>
        <w:rFonts w:ascii="Courier New" w:hAnsi="Courier New" w:cs="Courier New" w:hint="default"/>
      </w:rPr>
    </w:lvl>
    <w:lvl w:ilvl="2" w:tplc="9E861CCE" w:tentative="1">
      <w:start w:val="1"/>
      <w:numFmt w:val="bullet"/>
      <w:lvlText w:val=""/>
      <w:lvlJc w:val="left"/>
      <w:pPr>
        <w:ind w:left="2160" w:hanging="360"/>
      </w:pPr>
      <w:rPr>
        <w:rFonts w:ascii="Wingdings" w:hAnsi="Wingdings" w:hint="default"/>
      </w:rPr>
    </w:lvl>
    <w:lvl w:ilvl="3" w:tplc="8F8C5476" w:tentative="1">
      <w:start w:val="1"/>
      <w:numFmt w:val="bullet"/>
      <w:lvlText w:val=""/>
      <w:lvlJc w:val="left"/>
      <w:pPr>
        <w:ind w:left="2880" w:hanging="360"/>
      </w:pPr>
      <w:rPr>
        <w:rFonts w:ascii="Symbol" w:hAnsi="Symbol" w:hint="default"/>
      </w:rPr>
    </w:lvl>
    <w:lvl w:ilvl="4" w:tplc="A6DE1E66" w:tentative="1">
      <w:start w:val="1"/>
      <w:numFmt w:val="bullet"/>
      <w:lvlText w:val="o"/>
      <w:lvlJc w:val="left"/>
      <w:pPr>
        <w:ind w:left="3600" w:hanging="360"/>
      </w:pPr>
      <w:rPr>
        <w:rFonts w:ascii="Courier New" w:hAnsi="Courier New" w:cs="Courier New" w:hint="default"/>
      </w:rPr>
    </w:lvl>
    <w:lvl w:ilvl="5" w:tplc="951E2842" w:tentative="1">
      <w:start w:val="1"/>
      <w:numFmt w:val="bullet"/>
      <w:lvlText w:val=""/>
      <w:lvlJc w:val="left"/>
      <w:pPr>
        <w:ind w:left="4320" w:hanging="360"/>
      </w:pPr>
      <w:rPr>
        <w:rFonts w:ascii="Wingdings" w:hAnsi="Wingdings" w:hint="default"/>
      </w:rPr>
    </w:lvl>
    <w:lvl w:ilvl="6" w:tplc="D230F6A4" w:tentative="1">
      <w:start w:val="1"/>
      <w:numFmt w:val="bullet"/>
      <w:lvlText w:val=""/>
      <w:lvlJc w:val="left"/>
      <w:pPr>
        <w:ind w:left="5040" w:hanging="360"/>
      </w:pPr>
      <w:rPr>
        <w:rFonts w:ascii="Symbol" w:hAnsi="Symbol" w:hint="default"/>
      </w:rPr>
    </w:lvl>
    <w:lvl w:ilvl="7" w:tplc="B7D614A6" w:tentative="1">
      <w:start w:val="1"/>
      <w:numFmt w:val="bullet"/>
      <w:lvlText w:val="o"/>
      <w:lvlJc w:val="left"/>
      <w:pPr>
        <w:ind w:left="5760" w:hanging="360"/>
      </w:pPr>
      <w:rPr>
        <w:rFonts w:ascii="Courier New" w:hAnsi="Courier New" w:cs="Courier New" w:hint="default"/>
      </w:rPr>
    </w:lvl>
    <w:lvl w:ilvl="8" w:tplc="A3D80A02" w:tentative="1">
      <w:start w:val="1"/>
      <w:numFmt w:val="bullet"/>
      <w:lvlText w:val=""/>
      <w:lvlJc w:val="left"/>
      <w:pPr>
        <w:ind w:left="6480" w:hanging="360"/>
      </w:pPr>
      <w:rPr>
        <w:rFonts w:ascii="Wingdings" w:hAnsi="Wingdings" w:hint="default"/>
      </w:rPr>
    </w:lvl>
  </w:abstractNum>
  <w:abstractNum w:abstractNumId="2" w15:restartNumberingAfterBreak="0">
    <w:nsid w:val="05AE0D76"/>
    <w:multiLevelType w:val="hybridMultilevel"/>
    <w:tmpl w:val="2496DFF0"/>
    <w:lvl w:ilvl="0" w:tplc="7136B664">
      <w:start w:val="1"/>
      <w:numFmt w:val="decimal"/>
      <w:lvlText w:val="%1."/>
      <w:lvlJc w:val="left"/>
      <w:pPr>
        <w:ind w:left="720" w:hanging="360"/>
      </w:pPr>
    </w:lvl>
    <w:lvl w:ilvl="1" w:tplc="D18EAE1E" w:tentative="1">
      <w:start w:val="1"/>
      <w:numFmt w:val="lowerLetter"/>
      <w:lvlText w:val="%2."/>
      <w:lvlJc w:val="left"/>
      <w:pPr>
        <w:ind w:left="1440" w:hanging="360"/>
      </w:pPr>
    </w:lvl>
    <w:lvl w:ilvl="2" w:tplc="5BCC1180" w:tentative="1">
      <w:start w:val="1"/>
      <w:numFmt w:val="lowerRoman"/>
      <w:lvlText w:val="%3."/>
      <w:lvlJc w:val="right"/>
      <w:pPr>
        <w:ind w:left="2160" w:hanging="180"/>
      </w:pPr>
    </w:lvl>
    <w:lvl w:ilvl="3" w:tplc="CB9CAE84" w:tentative="1">
      <w:start w:val="1"/>
      <w:numFmt w:val="decimal"/>
      <w:lvlText w:val="%4."/>
      <w:lvlJc w:val="left"/>
      <w:pPr>
        <w:ind w:left="2880" w:hanging="360"/>
      </w:pPr>
    </w:lvl>
    <w:lvl w:ilvl="4" w:tplc="9220652A" w:tentative="1">
      <w:start w:val="1"/>
      <w:numFmt w:val="lowerLetter"/>
      <w:lvlText w:val="%5."/>
      <w:lvlJc w:val="left"/>
      <w:pPr>
        <w:ind w:left="3600" w:hanging="360"/>
      </w:pPr>
    </w:lvl>
    <w:lvl w:ilvl="5" w:tplc="6D248844" w:tentative="1">
      <w:start w:val="1"/>
      <w:numFmt w:val="lowerRoman"/>
      <w:lvlText w:val="%6."/>
      <w:lvlJc w:val="right"/>
      <w:pPr>
        <w:ind w:left="4320" w:hanging="180"/>
      </w:pPr>
    </w:lvl>
    <w:lvl w:ilvl="6" w:tplc="18421134" w:tentative="1">
      <w:start w:val="1"/>
      <w:numFmt w:val="decimal"/>
      <w:lvlText w:val="%7."/>
      <w:lvlJc w:val="left"/>
      <w:pPr>
        <w:ind w:left="5040" w:hanging="360"/>
      </w:pPr>
    </w:lvl>
    <w:lvl w:ilvl="7" w:tplc="68480284" w:tentative="1">
      <w:start w:val="1"/>
      <w:numFmt w:val="lowerLetter"/>
      <w:lvlText w:val="%8."/>
      <w:lvlJc w:val="left"/>
      <w:pPr>
        <w:ind w:left="5760" w:hanging="360"/>
      </w:pPr>
    </w:lvl>
    <w:lvl w:ilvl="8" w:tplc="F398CC96" w:tentative="1">
      <w:start w:val="1"/>
      <w:numFmt w:val="lowerRoman"/>
      <w:lvlText w:val="%9."/>
      <w:lvlJc w:val="right"/>
      <w:pPr>
        <w:ind w:left="6480" w:hanging="180"/>
      </w:pPr>
    </w:lvl>
  </w:abstractNum>
  <w:abstractNum w:abstractNumId="3" w15:restartNumberingAfterBreak="0">
    <w:nsid w:val="093A2FDB"/>
    <w:multiLevelType w:val="hybridMultilevel"/>
    <w:tmpl w:val="80608368"/>
    <w:lvl w:ilvl="0" w:tplc="9ED8606C">
      <w:start w:val="1"/>
      <w:numFmt w:val="lowerRoman"/>
      <w:lvlText w:val="(%1)"/>
      <w:lvlJc w:val="left"/>
      <w:pPr>
        <w:ind w:left="1080" w:hanging="720"/>
      </w:pPr>
      <w:rPr>
        <w:rFonts w:hint="default"/>
      </w:rPr>
    </w:lvl>
    <w:lvl w:ilvl="1" w:tplc="83C22536" w:tentative="1">
      <w:start w:val="1"/>
      <w:numFmt w:val="lowerLetter"/>
      <w:lvlText w:val="%2."/>
      <w:lvlJc w:val="left"/>
      <w:pPr>
        <w:ind w:left="1440" w:hanging="360"/>
      </w:pPr>
    </w:lvl>
    <w:lvl w:ilvl="2" w:tplc="E2AEC3C8" w:tentative="1">
      <w:start w:val="1"/>
      <w:numFmt w:val="lowerRoman"/>
      <w:lvlText w:val="%3."/>
      <w:lvlJc w:val="right"/>
      <w:pPr>
        <w:ind w:left="2160" w:hanging="180"/>
      </w:pPr>
    </w:lvl>
    <w:lvl w:ilvl="3" w:tplc="7D8619B8" w:tentative="1">
      <w:start w:val="1"/>
      <w:numFmt w:val="decimal"/>
      <w:lvlText w:val="%4."/>
      <w:lvlJc w:val="left"/>
      <w:pPr>
        <w:ind w:left="2880" w:hanging="360"/>
      </w:pPr>
    </w:lvl>
    <w:lvl w:ilvl="4" w:tplc="F5D6B546" w:tentative="1">
      <w:start w:val="1"/>
      <w:numFmt w:val="lowerLetter"/>
      <w:lvlText w:val="%5."/>
      <w:lvlJc w:val="left"/>
      <w:pPr>
        <w:ind w:left="3600" w:hanging="360"/>
      </w:pPr>
    </w:lvl>
    <w:lvl w:ilvl="5" w:tplc="DA8E045C" w:tentative="1">
      <w:start w:val="1"/>
      <w:numFmt w:val="lowerRoman"/>
      <w:lvlText w:val="%6."/>
      <w:lvlJc w:val="right"/>
      <w:pPr>
        <w:ind w:left="4320" w:hanging="180"/>
      </w:pPr>
    </w:lvl>
    <w:lvl w:ilvl="6" w:tplc="BB44B88E" w:tentative="1">
      <w:start w:val="1"/>
      <w:numFmt w:val="decimal"/>
      <w:lvlText w:val="%7."/>
      <w:lvlJc w:val="left"/>
      <w:pPr>
        <w:ind w:left="5040" w:hanging="360"/>
      </w:pPr>
    </w:lvl>
    <w:lvl w:ilvl="7" w:tplc="A8428CAA" w:tentative="1">
      <w:start w:val="1"/>
      <w:numFmt w:val="lowerLetter"/>
      <w:lvlText w:val="%8."/>
      <w:lvlJc w:val="left"/>
      <w:pPr>
        <w:ind w:left="5760" w:hanging="360"/>
      </w:pPr>
    </w:lvl>
    <w:lvl w:ilvl="8" w:tplc="DC122586" w:tentative="1">
      <w:start w:val="1"/>
      <w:numFmt w:val="lowerRoman"/>
      <w:lvlText w:val="%9."/>
      <w:lvlJc w:val="right"/>
      <w:pPr>
        <w:ind w:left="6480" w:hanging="180"/>
      </w:pPr>
    </w:lvl>
  </w:abstractNum>
  <w:abstractNum w:abstractNumId="4" w15:restartNumberingAfterBreak="0">
    <w:nsid w:val="0AB4566D"/>
    <w:multiLevelType w:val="hybridMultilevel"/>
    <w:tmpl w:val="A464FEB8"/>
    <w:lvl w:ilvl="0" w:tplc="8B7EF71C">
      <w:start w:val="1"/>
      <w:numFmt w:val="bullet"/>
      <w:lvlText w:val=""/>
      <w:lvlJc w:val="left"/>
      <w:pPr>
        <w:ind w:left="720" w:hanging="360"/>
      </w:pPr>
      <w:rPr>
        <w:rFonts w:ascii="Wingdings" w:hAnsi="Wingdings" w:hint="default"/>
      </w:rPr>
    </w:lvl>
    <w:lvl w:ilvl="1" w:tplc="917A6A98" w:tentative="1">
      <w:start w:val="1"/>
      <w:numFmt w:val="bullet"/>
      <w:lvlText w:val="o"/>
      <w:lvlJc w:val="left"/>
      <w:pPr>
        <w:ind w:left="1440" w:hanging="360"/>
      </w:pPr>
      <w:rPr>
        <w:rFonts w:ascii="Courier New" w:hAnsi="Courier New" w:cs="Courier New" w:hint="default"/>
      </w:rPr>
    </w:lvl>
    <w:lvl w:ilvl="2" w:tplc="A01AACDE" w:tentative="1">
      <w:start w:val="1"/>
      <w:numFmt w:val="bullet"/>
      <w:lvlText w:val=""/>
      <w:lvlJc w:val="left"/>
      <w:pPr>
        <w:ind w:left="2160" w:hanging="360"/>
      </w:pPr>
      <w:rPr>
        <w:rFonts w:ascii="Wingdings" w:hAnsi="Wingdings" w:hint="default"/>
      </w:rPr>
    </w:lvl>
    <w:lvl w:ilvl="3" w:tplc="6316E1B4" w:tentative="1">
      <w:start w:val="1"/>
      <w:numFmt w:val="bullet"/>
      <w:lvlText w:val=""/>
      <w:lvlJc w:val="left"/>
      <w:pPr>
        <w:ind w:left="2880" w:hanging="360"/>
      </w:pPr>
      <w:rPr>
        <w:rFonts w:ascii="Symbol" w:hAnsi="Symbol" w:hint="default"/>
      </w:rPr>
    </w:lvl>
    <w:lvl w:ilvl="4" w:tplc="4CF6F1DA" w:tentative="1">
      <w:start w:val="1"/>
      <w:numFmt w:val="bullet"/>
      <w:lvlText w:val="o"/>
      <w:lvlJc w:val="left"/>
      <w:pPr>
        <w:ind w:left="3600" w:hanging="360"/>
      </w:pPr>
      <w:rPr>
        <w:rFonts w:ascii="Courier New" w:hAnsi="Courier New" w:cs="Courier New" w:hint="default"/>
      </w:rPr>
    </w:lvl>
    <w:lvl w:ilvl="5" w:tplc="ED403120" w:tentative="1">
      <w:start w:val="1"/>
      <w:numFmt w:val="bullet"/>
      <w:lvlText w:val=""/>
      <w:lvlJc w:val="left"/>
      <w:pPr>
        <w:ind w:left="4320" w:hanging="360"/>
      </w:pPr>
      <w:rPr>
        <w:rFonts w:ascii="Wingdings" w:hAnsi="Wingdings" w:hint="default"/>
      </w:rPr>
    </w:lvl>
    <w:lvl w:ilvl="6" w:tplc="259AED7E" w:tentative="1">
      <w:start w:val="1"/>
      <w:numFmt w:val="bullet"/>
      <w:lvlText w:val=""/>
      <w:lvlJc w:val="left"/>
      <w:pPr>
        <w:ind w:left="5040" w:hanging="360"/>
      </w:pPr>
      <w:rPr>
        <w:rFonts w:ascii="Symbol" w:hAnsi="Symbol" w:hint="default"/>
      </w:rPr>
    </w:lvl>
    <w:lvl w:ilvl="7" w:tplc="9D0C5C38" w:tentative="1">
      <w:start w:val="1"/>
      <w:numFmt w:val="bullet"/>
      <w:lvlText w:val="o"/>
      <w:lvlJc w:val="left"/>
      <w:pPr>
        <w:ind w:left="5760" w:hanging="360"/>
      </w:pPr>
      <w:rPr>
        <w:rFonts w:ascii="Courier New" w:hAnsi="Courier New" w:cs="Courier New" w:hint="default"/>
      </w:rPr>
    </w:lvl>
    <w:lvl w:ilvl="8" w:tplc="264EDD4A" w:tentative="1">
      <w:start w:val="1"/>
      <w:numFmt w:val="bullet"/>
      <w:lvlText w:val=""/>
      <w:lvlJc w:val="left"/>
      <w:pPr>
        <w:ind w:left="6480" w:hanging="360"/>
      </w:pPr>
      <w:rPr>
        <w:rFonts w:ascii="Wingdings" w:hAnsi="Wingdings" w:hint="default"/>
      </w:rPr>
    </w:lvl>
  </w:abstractNum>
  <w:abstractNum w:abstractNumId="5" w15:restartNumberingAfterBreak="0">
    <w:nsid w:val="18B80ED1"/>
    <w:multiLevelType w:val="hybridMultilevel"/>
    <w:tmpl w:val="388EF804"/>
    <w:lvl w:ilvl="0" w:tplc="68A4E6FE">
      <w:start w:val="1"/>
      <w:numFmt w:val="bullet"/>
      <w:lvlText w:val=""/>
      <w:lvlJc w:val="left"/>
      <w:pPr>
        <w:ind w:left="1440" w:hanging="360"/>
      </w:pPr>
      <w:rPr>
        <w:rFonts w:ascii="Symbol" w:hAnsi="Symbol" w:hint="default"/>
      </w:rPr>
    </w:lvl>
    <w:lvl w:ilvl="1" w:tplc="242E5AD2" w:tentative="1">
      <w:start w:val="1"/>
      <w:numFmt w:val="bullet"/>
      <w:lvlText w:val="o"/>
      <w:lvlJc w:val="left"/>
      <w:pPr>
        <w:ind w:left="2160" w:hanging="360"/>
      </w:pPr>
      <w:rPr>
        <w:rFonts w:ascii="Courier New" w:hAnsi="Courier New" w:cs="Courier New" w:hint="default"/>
      </w:rPr>
    </w:lvl>
    <w:lvl w:ilvl="2" w:tplc="C67E553A" w:tentative="1">
      <w:start w:val="1"/>
      <w:numFmt w:val="bullet"/>
      <w:lvlText w:val=""/>
      <w:lvlJc w:val="left"/>
      <w:pPr>
        <w:ind w:left="2880" w:hanging="360"/>
      </w:pPr>
      <w:rPr>
        <w:rFonts w:ascii="Wingdings" w:hAnsi="Wingdings" w:hint="default"/>
      </w:rPr>
    </w:lvl>
    <w:lvl w:ilvl="3" w:tplc="FB906E32" w:tentative="1">
      <w:start w:val="1"/>
      <w:numFmt w:val="bullet"/>
      <w:lvlText w:val=""/>
      <w:lvlJc w:val="left"/>
      <w:pPr>
        <w:ind w:left="3600" w:hanging="360"/>
      </w:pPr>
      <w:rPr>
        <w:rFonts w:ascii="Symbol" w:hAnsi="Symbol" w:hint="default"/>
      </w:rPr>
    </w:lvl>
    <w:lvl w:ilvl="4" w:tplc="F80455B8" w:tentative="1">
      <w:start w:val="1"/>
      <w:numFmt w:val="bullet"/>
      <w:lvlText w:val="o"/>
      <w:lvlJc w:val="left"/>
      <w:pPr>
        <w:ind w:left="4320" w:hanging="360"/>
      </w:pPr>
      <w:rPr>
        <w:rFonts w:ascii="Courier New" w:hAnsi="Courier New" w:cs="Courier New" w:hint="default"/>
      </w:rPr>
    </w:lvl>
    <w:lvl w:ilvl="5" w:tplc="0C14DFA2" w:tentative="1">
      <w:start w:val="1"/>
      <w:numFmt w:val="bullet"/>
      <w:lvlText w:val=""/>
      <w:lvlJc w:val="left"/>
      <w:pPr>
        <w:ind w:left="5040" w:hanging="360"/>
      </w:pPr>
      <w:rPr>
        <w:rFonts w:ascii="Wingdings" w:hAnsi="Wingdings" w:hint="default"/>
      </w:rPr>
    </w:lvl>
    <w:lvl w:ilvl="6" w:tplc="FC9C8F22" w:tentative="1">
      <w:start w:val="1"/>
      <w:numFmt w:val="bullet"/>
      <w:lvlText w:val=""/>
      <w:lvlJc w:val="left"/>
      <w:pPr>
        <w:ind w:left="5760" w:hanging="360"/>
      </w:pPr>
      <w:rPr>
        <w:rFonts w:ascii="Symbol" w:hAnsi="Symbol" w:hint="default"/>
      </w:rPr>
    </w:lvl>
    <w:lvl w:ilvl="7" w:tplc="89E459FC" w:tentative="1">
      <w:start w:val="1"/>
      <w:numFmt w:val="bullet"/>
      <w:lvlText w:val="o"/>
      <w:lvlJc w:val="left"/>
      <w:pPr>
        <w:ind w:left="6480" w:hanging="360"/>
      </w:pPr>
      <w:rPr>
        <w:rFonts w:ascii="Courier New" w:hAnsi="Courier New" w:cs="Courier New" w:hint="default"/>
      </w:rPr>
    </w:lvl>
    <w:lvl w:ilvl="8" w:tplc="8932E1E6" w:tentative="1">
      <w:start w:val="1"/>
      <w:numFmt w:val="bullet"/>
      <w:lvlText w:val=""/>
      <w:lvlJc w:val="left"/>
      <w:pPr>
        <w:ind w:left="7200" w:hanging="360"/>
      </w:pPr>
      <w:rPr>
        <w:rFonts w:ascii="Wingdings" w:hAnsi="Wingdings" w:hint="default"/>
      </w:rPr>
    </w:lvl>
  </w:abstractNum>
  <w:abstractNum w:abstractNumId="6" w15:restartNumberingAfterBreak="0">
    <w:nsid w:val="19F335DB"/>
    <w:multiLevelType w:val="hybridMultilevel"/>
    <w:tmpl w:val="91ACDD46"/>
    <w:lvl w:ilvl="0" w:tplc="F44EF334">
      <w:start w:val="1"/>
      <w:numFmt w:val="bullet"/>
      <w:lvlText w:val=""/>
      <w:lvlJc w:val="left"/>
      <w:pPr>
        <w:ind w:left="720" w:hanging="360"/>
      </w:pPr>
      <w:rPr>
        <w:rFonts w:ascii="Symbol" w:hAnsi="Symbol" w:hint="default"/>
      </w:rPr>
    </w:lvl>
    <w:lvl w:ilvl="1" w:tplc="9F622312" w:tentative="1">
      <w:start w:val="1"/>
      <w:numFmt w:val="bullet"/>
      <w:lvlText w:val="o"/>
      <w:lvlJc w:val="left"/>
      <w:pPr>
        <w:ind w:left="1440" w:hanging="360"/>
      </w:pPr>
      <w:rPr>
        <w:rFonts w:ascii="Courier New" w:hAnsi="Courier New" w:cs="Courier New" w:hint="default"/>
      </w:rPr>
    </w:lvl>
    <w:lvl w:ilvl="2" w:tplc="CFB8704A" w:tentative="1">
      <w:start w:val="1"/>
      <w:numFmt w:val="bullet"/>
      <w:lvlText w:val=""/>
      <w:lvlJc w:val="left"/>
      <w:pPr>
        <w:ind w:left="2160" w:hanging="360"/>
      </w:pPr>
      <w:rPr>
        <w:rFonts w:ascii="Wingdings" w:hAnsi="Wingdings" w:hint="default"/>
      </w:rPr>
    </w:lvl>
    <w:lvl w:ilvl="3" w:tplc="510498A0" w:tentative="1">
      <w:start w:val="1"/>
      <w:numFmt w:val="bullet"/>
      <w:lvlText w:val=""/>
      <w:lvlJc w:val="left"/>
      <w:pPr>
        <w:ind w:left="2880" w:hanging="360"/>
      </w:pPr>
      <w:rPr>
        <w:rFonts w:ascii="Symbol" w:hAnsi="Symbol" w:hint="default"/>
      </w:rPr>
    </w:lvl>
    <w:lvl w:ilvl="4" w:tplc="D0A265E4" w:tentative="1">
      <w:start w:val="1"/>
      <w:numFmt w:val="bullet"/>
      <w:lvlText w:val="o"/>
      <w:lvlJc w:val="left"/>
      <w:pPr>
        <w:ind w:left="3600" w:hanging="360"/>
      </w:pPr>
      <w:rPr>
        <w:rFonts w:ascii="Courier New" w:hAnsi="Courier New" w:cs="Courier New" w:hint="default"/>
      </w:rPr>
    </w:lvl>
    <w:lvl w:ilvl="5" w:tplc="4E34A5B8" w:tentative="1">
      <w:start w:val="1"/>
      <w:numFmt w:val="bullet"/>
      <w:lvlText w:val=""/>
      <w:lvlJc w:val="left"/>
      <w:pPr>
        <w:ind w:left="4320" w:hanging="360"/>
      </w:pPr>
      <w:rPr>
        <w:rFonts w:ascii="Wingdings" w:hAnsi="Wingdings" w:hint="default"/>
      </w:rPr>
    </w:lvl>
    <w:lvl w:ilvl="6" w:tplc="FFFABDD2" w:tentative="1">
      <w:start w:val="1"/>
      <w:numFmt w:val="bullet"/>
      <w:lvlText w:val=""/>
      <w:lvlJc w:val="left"/>
      <w:pPr>
        <w:ind w:left="5040" w:hanging="360"/>
      </w:pPr>
      <w:rPr>
        <w:rFonts w:ascii="Symbol" w:hAnsi="Symbol" w:hint="default"/>
      </w:rPr>
    </w:lvl>
    <w:lvl w:ilvl="7" w:tplc="B2F4BBB6" w:tentative="1">
      <w:start w:val="1"/>
      <w:numFmt w:val="bullet"/>
      <w:lvlText w:val="o"/>
      <w:lvlJc w:val="left"/>
      <w:pPr>
        <w:ind w:left="5760" w:hanging="360"/>
      </w:pPr>
      <w:rPr>
        <w:rFonts w:ascii="Courier New" w:hAnsi="Courier New" w:cs="Courier New" w:hint="default"/>
      </w:rPr>
    </w:lvl>
    <w:lvl w:ilvl="8" w:tplc="A59E0FCE" w:tentative="1">
      <w:start w:val="1"/>
      <w:numFmt w:val="bullet"/>
      <w:lvlText w:val=""/>
      <w:lvlJc w:val="left"/>
      <w:pPr>
        <w:ind w:left="6480" w:hanging="360"/>
      </w:pPr>
      <w:rPr>
        <w:rFonts w:ascii="Wingdings" w:hAnsi="Wingdings" w:hint="default"/>
      </w:rPr>
    </w:lvl>
  </w:abstractNum>
  <w:abstractNum w:abstractNumId="7" w15:restartNumberingAfterBreak="0">
    <w:nsid w:val="1D8E7E0A"/>
    <w:multiLevelType w:val="hybridMultilevel"/>
    <w:tmpl w:val="3174A2CC"/>
    <w:lvl w:ilvl="0" w:tplc="F20C7F1E">
      <w:start w:val="1"/>
      <w:numFmt w:val="bullet"/>
      <w:lvlText w:val=""/>
      <w:lvlJc w:val="left"/>
      <w:pPr>
        <w:ind w:left="360" w:hanging="360"/>
      </w:pPr>
      <w:rPr>
        <w:rFonts w:ascii="Symbol" w:hAnsi="Symbol" w:hint="default"/>
      </w:rPr>
    </w:lvl>
    <w:lvl w:ilvl="1" w:tplc="3C202BD4" w:tentative="1">
      <w:start w:val="1"/>
      <w:numFmt w:val="bullet"/>
      <w:lvlText w:val="o"/>
      <w:lvlJc w:val="left"/>
      <w:pPr>
        <w:ind w:left="1080" w:hanging="360"/>
      </w:pPr>
      <w:rPr>
        <w:rFonts w:ascii="Courier New" w:hAnsi="Courier New" w:cs="Courier New" w:hint="default"/>
      </w:rPr>
    </w:lvl>
    <w:lvl w:ilvl="2" w:tplc="DE6218C0" w:tentative="1">
      <w:start w:val="1"/>
      <w:numFmt w:val="bullet"/>
      <w:lvlText w:val=""/>
      <w:lvlJc w:val="left"/>
      <w:pPr>
        <w:ind w:left="1800" w:hanging="360"/>
      </w:pPr>
      <w:rPr>
        <w:rFonts w:ascii="Wingdings" w:hAnsi="Wingdings" w:hint="default"/>
      </w:rPr>
    </w:lvl>
    <w:lvl w:ilvl="3" w:tplc="C2A4A65A" w:tentative="1">
      <w:start w:val="1"/>
      <w:numFmt w:val="bullet"/>
      <w:lvlText w:val=""/>
      <w:lvlJc w:val="left"/>
      <w:pPr>
        <w:ind w:left="2520" w:hanging="360"/>
      </w:pPr>
      <w:rPr>
        <w:rFonts w:ascii="Symbol" w:hAnsi="Symbol" w:hint="default"/>
      </w:rPr>
    </w:lvl>
    <w:lvl w:ilvl="4" w:tplc="53F43E02" w:tentative="1">
      <w:start w:val="1"/>
      <w:numFmt w:val="bullet"/>
      <w:lvlText w:val="o"/>
      <w:lvlJc w:val="left"/>
      <w:pPr>
        <w:ind w:left="3240" w:hanging="360"/>
      </w:pPr>
      <w:rPr>
        <w:rFonts w:ascii="Courier New" w:hAnsi="Courier New" w:cs="Courier New" w:hint="default"/>
      </w:rPr>
    </w:lvl>
    <w:lvl w:ilvl="5" w:tplc="5A60ACFA" w:tentative="1">
      <w:start w:val="1"/>
      <w:numFmt w:val="bullet"/>
      <w:lvlText w:val=""/>
      <w:lvlJc w:val="left"/>
      <w:pPr>
        <w:ind w:left="3960" w:hanging="360"/>
      </w:pPr>
      <w:rPr>
        <w:rFonts w:ascii="Wingdings" w:hAnsi="Wingdings" w:hint="default"/>
      </w:rPr>
    </w:lvl>
    <w:lvl w:ilvl="6" w:tplc="73448856" w:tentative="1">
      <w:start w:val="1"/>
      <w:numFmt w:val="bullet"/>
      <w:lvlText w:val=""/>
      <w:lvlJc w:val="left"/>
      <w:pPr>
        <w:ind w:left="4680" w:hanging="360"/>
      </w:pPr>
      <w:rPr>
        <w:rFonts w:ascii="Symbol" w:hAnsi="Symbol" w:hint="default"/>
      </w:rPr>
    </w:lvl>
    <w:lvl w:ilvl="7" w:tplc="E19A7940" w:tentative="1">
      <w:start w:val="1"/>
      <w:numFmt w:val="bullet"/>
      <w:lvlText w:val="o"/>
      <w:lvlJc w:val="left"/>
      <w:pPr>
        <w:ind w:left="5400" w:hanging="360"/>
      </w:pPr>
      <w:rPr>
        <w:rFonts w:ascii="Courier New" w:hAnsi="Courier New" w:cs="Courier New" w:hint="default"/>
      </w:rPr>
    </w:lvl>
    <w:lvl w:ilvl="8" w:tplc="1352A598" w:tentative="1">
      <w:start w:val="1"/>
      <w:numFmt w:val="bullet"/>
      <w:lvlText w:val=""/>
      <w:lvlJc w:val="left"/>
      <w:pPr>
        <w:ind w:left="6120" w:hanging="360"/>
      </w:pPr>
      <w:rPr>
        <w:rFonts w:ascii="Wingdings" w:hAnsi="Wingdings" w:hint="default"/>
      </w:rPr>
    </w:lvl>
  </w:abstractNum>
  <w:abstractNum w:abstractNumId="8" w15:restartNumberingAfterBreak="0">
    <w:nsid w:val="1E6F4D2C"/>
    <w:multiLevelType w:val="hybridMultilevel"/>
    <w:tmpl w:val="C78A6EF0"/>
    <w:lvl w:ilvl="0" w:tplc="89F4B5DE">
      <w:start w:val="1"/>
      <w:numFmt w:val="bullet"/>
      <w:lvlText w:val=""/>
      <w:lvlJc w:val="left"/>
      <w:pPr>
        <w:ind w:left="765" w:hanging="360"/>
      </w:pPr>
      <w:rPr>
        <w:rFonts w:ascii="Wingdings" w:hAnsi="Wingdings" w:hint="default"/>
      </w:rPr>
    </w:lvl>
    <w:lvl w:ilvl="1" w:tplc="779AE112" w:tentative="1">
      <w:start w:val="1"/>
      <w:numFmt w:val="bullet"/>
      <w:lvlText w:val="o"/>
      <w:lvlJc w:val="left"/>
      <w:pPr>
        <w:ind w:left="1485" w:hanging="360"/>
      </w:pPr>
      <w:rPr>
        <w:rFonts w:ascii="Courier New" w:hAnsi="Courier New" w:cs="Courier New" w:hint="default"/>
      </w:rPr>
    </w:lvl>
    <w:lvl w:ilvl="2" w:tplc="311413CE" w:tentative="1">
      <w:start w:val="1"/>
      <w:numFmt w:val="bullet"/>
      <w:lvlText w:val=""/>
      <w:lvlJc w:val="left"/>
      <w:pPr>
        <w:ind w:left="2205" w:hanging="360"/>
      </w:pPr>
      <w:rPr>
        <w:rFonts w:ascii="Wingdings" w:hAnsi="Wingdings" w:hint="default"/>
      </w:rPr>
    </w:lvl>
    <w:lvl w:ilvl="3" w:tplc="24B0BF1A" w:tentative="1">
      <w:start w:val="1"/>
      <w:numFmt w:val="bullet"/>
      <w:lvlText w:val=""/>
      <w:lvlJc w:val="left"/>
      <w:pPr>
        <w:ind w:left="2925" w:hanging="360"/>
      </w:pPr>
      <w:rPr>
        <w:rFonts w:ascii="Symbol" w:hAnsi="Symbol" w:hint="default"/>
      </w:rPr>
    </w:lvl>
    <w:lvl w:ilvl="4" w:tplc="C9240BB0" w:tentative="1">
      <w:start w:val="1"/>
      <w:numFmt w:val="bullet"/>
      <w:lvlText w:val="o"/>
      <w:lvlJc w:val="left"/>
      <w:pPr>
        <w:ind w:left="3645" w:hanging="360"/>
      </w:pPr>
      <w:rPr>
        <w:rFonts w:ascii="Courier New" w:hAnsi="Courier New" w:cs="Courier New" w:hint="default"/>
      </w:rPr>
    </w:lvl>
    <w:lvl w:ilvl="5" w:tplc="CFCEB0FA" w:tentative="1">
      <w:start w:val="1"/>
      <w:numFmt w:val="bullet"/>
      <w:lvlText w:val=""/>
      <w:lvlJc w:val="left"/>
      <w:pPr>
        <w:ind w:left="4365" w:hanging="360"/>
      </w:pPr>
      <w:rPr>
        <w:rFonts w:ascii="Wingdings" w:hAnsi="Wingdings" w:hint="default"/>
      </w:rPr>
    </w:lvl>
    <w:lvl w:ilvl="6" w:tplc="0B40E908" w:tentative="1">
      <w:start w:val="1"/>
      <w:numFmt w:val="bullet"/>
      <w:lvlText w:val=""/>
      <w:lvlJc w:val="left"/>
      <w:pPr>
        <w:ind w:left="5085" w:hanging="360"/>
      </w:pPr>
      <w:rPr>
        <w:rFonts w:ascii="Symbol" w:hAnsi="Symbol" w:hint="default"/>
      </w:rPr>
    </w:lvl>
    <w:lvl w:ilvl="7" w:tplc="748EFBFC" w:tentative="1">
      <w:start w:val="1"/>
      <w:numFmt w:val="bullet"/>
      <w:lvlText w:val="o"/>
      <w:lvlJc w:val="left"/>
      <w:pPr>
        <w:ind w:left="5805" w:hanging="360"/>
      </w:pPr>
      <w:rPr>
        <w:rFonts w:ascii="Courier New" w:hAnsi="Courier New" w:cs="Courier New" w:hint="default"/>
      </w:rPr>
    </w:lvl>
    <w:lvl w:ilvl="8" w:tplc="B22A756C" w:tentative="1">
      <w:start w:val="1"/>
      <w:numFmt w:val="bullet"/>
      <w:lvlText w:val=""/>
      <w:lvlJc w:val="left"/>
      <w:pPr>
        <w:ind w:left="6525" w:hanging="360"/>
      </w:pPr>
      <w:rPr>
        <w:rFonts w:ascii="Wingdings" w:hAnsi="Wingdings" w:hint="default"/>
      </w:rPr>
    </w:lvl>
  </w:abstractNum>
  <w:abstractNum w:abstractNumId="9" w15:restartNumberingAfterBreak="0">
    <w:nsid w:val="23E368F4"/>
    <w:multiLevelType w:val="hybridMultilevel"/>
    <w:tmpl w:val="3CEA5F1E"/>
    <w:lvl w:ilvl="0" w:tplc="00F0311E">
      <w:start w:val="1"/>
      <w:numFmt w:val="bullet"/>
      <w:lvlText w:val=""/>
      <w:lvlJc w:val="left"/>
      <w:pPr>
        <w:ind w:left="720" w:hanging="360"/>
      </w:pPr>
      <w:rPr>
        <w:rFonts w:ascii="Symbol" w:hAnsi="Symbol" w:hint="default"/>
      </w:rPr>
    </w:lvl>
    <w:lvl w:ilvl="1" w:tplc="9B28C1B4" w:tentative="1">
      <w:start w:val="1"/>
      <w:numFmt w:val="bullet"/>
      <w:lvlText w:val="o"/>
      <w:lvlJc w:val="left"/>
      <w:pPr>
        <w:ind w:left="1440" w:hanging="360"/>
      </w:pPr>
      <w:rPr>
        <w:rFonts w:ascii="Courier New" w:hAnsi="Courier New" w:cs="Courier New" w:hint="default"/>
      </w:rPr>
    </w:lvl>
    <w:lvl w:ilvl="2" w:tplc="CD7CA358" w:tentative="1">
      <w:start w:val="1"/>
      <w:numFmt w:val="bullet"/>
      <w:lvlText w:val=""/>
      <w:lvlJc w:val="left"/>
      <w:pPr>
        <w:ind w:left="2160" w:hanging="360"/>
      </w:pPr>
      <w:rPr>
        <w:rFonts w:ascii="Wingdings" w:hAnsi="Wingdings" w:hint="default"/>
      </w:rPr>
    </w:lvl>
    <w:lvl w:ilvl="3" w:tplc="E500C65C" w:tentative="1">
      <w:start w:val="1"/>
      <w:numFmt w:val="bullet"/>
      <w:lvlText w:val=""/>
      <w:lvlJc w:val="left"/>
      <w:pPr>
        <w:ind w:left="2880" w:hanging="360"/>
      </w:pPr>
      <w:rPr>
        <w:rFonts w:ascii="Symbol" w:hAnsi="Symbol" w:hint="default"/>
      </w:rPr>
    </w:lvl>
    <w:lvl w:ilvl="4" w:tplc="558E8220" w:tentative="1">
      <w:start w:val="1"/>
      <w:numFmt w:val="bullet"/>
      <w:lvlText w:val="o"/>
      <w:lvlJc w:val="left"/>
      <w:pPr>
        <w:ind w:left="3600" w:hanging="360"/>
      </w:pPr>
      <w:rPr>
        <w:rFonts w:ascii="Courier New" w:hAnsi="Courier New" w:cs="Courier New" w:hint="default"/>
      </w:rPr>
    </w:lvl>
    <w:lvl w:ilvl="5" w:tplc="98B4A372" w:tentative="1">
      <w:start w:val="1"/>
      <w:numFmt w:val="bullet"/>
      <w:lvlText w:val=""/>
      <w:lvlJc w:val="left"/>
      <w:pPr>
        <w:ind w:left="4320" w:hanging="360"/>
      </w:pPr>
      <w:rPr>
        <w:rFonts w:ascii="Wingdings" w:hAnsi="Wingdings" w:hint="default"/>
      </w:rPr>
    </w:lvl>
    <w:lvl w:ilvl="6" w:tplc="B7BE8A32" w:tentative="1">
      <w:start w:val="1"/>
      <w:numFmt w:val="bullet"/>
      <w:lvlText w:val=""/>
      <w:lvlJc w:val="left"/>
      <w:pPr>
        <w:ind w:left="5040" w:hanging="360"/>
      </w:pPr>
      <w:rPr>
        <w:rFonts w:ascii="Symbol" w:hAnsi="Symbol" w:hint="default"/>
      </w:rPr>
    </w:lvl>
    <w:lvl w:ilvl="7" w:tplc="4900D55E" w:tentative="1">
      <w:start w:val="1"/>
      <w:numFmt w:val="bullet"/>
      <w:lvlText w:val="o"/>
      <w:lvlJc w:val="left"/>
      <w:pPr>
        <w:ind w:left="5760" w:hanging="360"/>
      </w:pPr>
      <w:rPr>
        <w:rFonts w:ascii="Courier New" w:hAnsi="Courier New" w:cs="Courier New" w:hint="default"/>
      </w:rPr>
    </w:lvl>
    <w:lvl w:ilvl="8" w:tplc="FE28F706" w:tentative="1">
      <w:start w:val="1"/>
      <w:numFmt w:val="bullet"/>
      <w:lvlText w:val=""/>
      <w:lvlJc w:val="left"/>
      <w:pPr>
        <w:ind w:left="6480" w:hanging="360"/>
      </w:pPr>
      <w:rPr>
        <w:rFonts w:ascii="Wingdings" w:hAnsi="Wingdings" w:hint="default"/>
      </w:rPr>
    </w:lvl>
  </w:abstractNum>
  <w:abstractNum w:abstractNumId="10" w15:restartNumberingAfterBreak="0">
    <w:nsid w:val="253D3E7A"/>
    <w:multiLevelType w:val="hybridMultilevel"/>
    <w:tmpl w:val="9BDE406C"/>
    <w:lvl w:ilvl="0" w:tplc="B3A6972C">
      <w:start w:val="1"/>
      <w:numFmt w:val="bullet"/>
      <w:lvlText w:val=""/>
      <w:lvlJc w:val="left"/>
      <w:pPr>
        <w:ind w:left="720" w:hanging="360"/>
      </w:pPr>
      <w:rPr>
        <w:rFonts w:ascii="Symbol" w:hAnsi="Symbol" w:hint="default"/>
      </w:rPr>
    </w:lvl>
    <w:lvl w:ilvl="1" w:tplc="20E8B1BC" w:tentative="1">
      <w:start w:val="1"/>
      <w:numFmt w:val="bullet"/>
      <w:lvlText w:val="o"/>
      <w:lvlJc w:val="left"/>
      <w:pPr>
        <w:ind w:left="1440" w:hanging="360"/>
      </w:pPr>
      <w:rPr>
        <w:rFonts w:ascii="Courier New" w:hAnsi="Courier New" w:cs="Courier New" w:hint="default"/>
      </w:rPr>
    </w:lvl>
    <w:lvl w:ilvl="2" w:tplc="F250987C" w:tentative="1">
      <w:start w:val="1"/>
      <w:numFmt w:val="bullet"/>
      <w:lvlText w:val=""/>
      <w:lvlJc w:val="left"/>
      <w:pPr>
        <w:ind w:left="2160" w:hanging="360"/>
      </w:pPr>
      <w:rPr>
        <w:rFonts w:ascii="Wingdings" w:hAnsi="Wingdings" w:hint="default"/>
      </w:rPr>
    </w:lvl>
    <w:lvl w:ilvl="3" w:tplc="419430A2" w:tentative="1">
      <w:start w:val="1"/>
      <w:numFmt w:val="bullet"/>
      <w:lvlText w:val=""/>
      <w:lvlJc w:val="left"/>
      <w:pPr>
        <w:ind w:left="2880" w:hanging="360"/>
      </w:pPr>
      <w:rPr>
        <w:rFonts w:ascii="Symbol" w:hAnsi="Symbol" w:hint="default"/>
      </w:rPr>
    </w:lvl>
    <w:lvl w:ilvl="4" w:tplc="2EE8EB5C" w:tentative="1">
      <w:start w:val="1"/>
      <w:numFmt w:val="bullet"/>
      <w:lvlText w:val="o"/>
      <w:lvlJc w:val="left"/>
      <w:pPr>
        <w:ind w:left="3600" w:hanging="360"/>
      </w:pPr>
      <w:rPr>
        <w:rFonts w:ascii="Courier New" w:hAnsi="Courier New" w:cs="Courier New" w:hint="default"/>
      </w:rPr>
    </w:lvl>
    <w:lvl w:ilvl="5" w:tplc="A6246302" w:tentative="1">
      <w:start w:val="1"/>
      <w:numFmt w:val="bullet"/>
      <w:lvlText w:val=""/>
      <w:lvlJc w:val="left"/>
      <w:pPr>
        <w:ind w:left="4320" w:hanging="360"/>
      </w:pPr>
      <w:rPr>
        <w:rFonts w:ascii="Wingdings" w:hAnsi="Wingdings" w:hint="default"/>
      </w:rPr>
    </w:lvl>
    <w:lvl w:ilvl="6" w:tplc="C0AAEA78" w:tentative="1">
      <w:start w:val="1"/>
      <w:numFmt w:val="bullet"/>
      <w:lvlText w:val=""/>
      <w:lvlJc w:val="left"/>
      <w:pPr>
        <w:ind w:left="5040" w:hanging="360"/>
      </w:pPr>
      <w:rPr>
        <w:rFonts w:ascii="Symbol" w:hAnsi="Symbol" w:hint="default"/>
      </w:rPr>
    </w:lvl>
    <w:lvl w:ilvl="7" w:tplc="B0BE1472" w:tentative="1">
      <w:start w:val="1"/>
      <w:numFmt w:val="bullet"/>
      <w:lvlText w:val="o"/>
      <w:lvlJc w:val="left"/>
      <w:pPr>
        <w:ind w:left="5760" w:hanging="360"/>
      </w:pPr>
      <w:rPr>
        <w:rFonts w:ascii="Courier New" w:hAnsi="Courier New" w:cs="Courier New" w:hint="default"/>
      </w:rPr>
    </w:lvl>
    <w:lvl w:ilvl="8" w:tplc="CE481D8A" w:tentative="1">
      <w:start w:val="1"/>
      <w:numFmt w:val="bullet"/>
      <w:lvlText w:val=""/>
      <w:lvlJc w:val="left"/>
      <w:pPr>
        <w:ind w:left="6480" w:hanging="360"/>
      </w:pPr>
      <w:rPr>
        <w:rFonts w:ascii="Wingdings" w:hAnsi="Wingdings" w:hint="default"/>
      </w:rPr>
    </w:lvl>
  </w:abstractNum>
  <w:abstractNum w:abstractNumId="11" w15:restartNumberingAfterBreak="0">
    <w:nsid w:val="2587628B"/>
    <w:multiLevelType w:val="hybridMultilevel"/>
    <w:tmpl w:val="523AF8A2"/>
    <w:lvl w:ilvl="0" w:tplc="009E2E90">
      <w:start w:val="1"/>
      <w:numFmt w:val="bullet"/>
      <w:lvlText w:val=""/>
      <w:lvlJc w:val="left"/>
      <w:pPr>
        <w:ind w:left="720" w:hanging="360"/>
      </w:pPr>
      <w:rPr>
        <w:rFonts w:ascii="Symbol" w:hAnsi="Symbol" w:hint="default"/>
      </w:rPr>
    </w:lvl>
    <w:lvl w:ilvl="1" w:tplc="CE6241A2" w:tentative="1">
      <w:start w:val="1"/>
      <w:numFmt w:val="bullet"/>
      <w:lvlText w:val="o"/>
      <w:lvlJc w:val="left"/>
      <w:pPr>
        <w:ind w:left="1440" w:hanging="360"/>
      </w:pPr>
      <w:rPr>
        <w:rFonts w:ascii="Courier New" w:hAnsi="Courier New" w:cs="Courier New" w:hint="default"/>
      </w:rPr>
    </w:lvl>
    <w:lvl w:ilvl="2" w:tplc="6E2C24E4" w:tentative="1">
      <w:start w:val="1"/>
      <w:numFmt w:val="bullet"/>
      <w:lvlText w:val=""/>
      <w:lvlJc w:val="left"/>
      <w:pPr>
        <w:ind w:left="2160" w:hanging="360"/>
      </w:pPr>
      <w:rPr>
        <w:rFonts w:ascii="Wingdings" w:hAnsi="Wingdings" w:hint="default"/>
      </w:rPr>
    </w:lvl>
    <w:lvl w:ilvl="3" w:tplc="AB10F18A" w:tentative="1">
      <w:start w:val="1"/>
      <w:numFmt w:val="bullet"/>
      <w:lvlText w:val=""/>
      <w:lvlJc w:val="left"/>
      <w:pPr>
        <w:ind w:left="2880" w:hanging="360"/>
      </w:pPr>
      <w:rPr>
        <w:rFonts w:ascii="Symbol" w:hAnsi="Symbol" w:hint="default"/>
      </w:rPr>
    </w:lvl>
    <w:lvl w:ilvl="4" w:tplc="CE3EB576" w:tentative="1">
      <w:start w:val="1"/>
      <w:numFmt w:val="bullet"/>
      <w:lvlText w:val="o"/>
      <w:lvlJc w:val="left"/>
      <w:pPr>
        <w:ind w:left="3600" w:hanging="360"/>
      </w:pPr>
      <w:rPr>
        <w:rFonts w:ascii="Courier New" w:hAnsi="Courier New" w:cs="Courier New" w:hint="default"/>
      </w:rPr>
    </w:lvl>
    <w:lvl w:ilvl="5" w:tplc="19762C6C" w:tentative="1">
      <w:start w:val="1"/>
      <w:numFmt w:val="bullet"/>
      <w:lvlText w:val=""/>
      <w:lvlJc w:val="left"/>
      <w:pPr>
        <w:ind w:left="4320" w:hanging="360"/>
      </w:pPr>
      <w:rPr>
        <w:rFonts w:ascii="Wingdings" w:hAnsi="Wingdings" w:hint="default"/>
      </w:rPr>
    </w:lvl>
    <w:lvl w:ilvl="6" w:tplc="71C2A37E" w:tentative="1">
      <w:start w:val="1"/>
      <w:numFmt w:val="bullet"/>
      <w:lvlText w:val=""/>
      <w:lvlJc w:val="left"/>
      <w:pPr>
        <w:ind w:left="5040" w:hanging="360"/>
      </w:pPr>
      <w:rPr>
        <w:rFonts w:ascii="Symbol" w:hAnsi="Symbol" w:hint="default"/>
      </w:rPr>
    </w:lvl>
    <w:lvl w:ilvl="7" w:tplc="8408AEC4" w:tentative="1">
      <w:start w:val="1"/>
      <w:numFmt w:val="bullet"/>
      <w:lvlText w:val="o"/>
      <w:lvlJc w:val="left"/>
      <w:pPr>
        <w:ind w:left="5760" w:hanging="360"/>
      </w:pPr>
      <w:rPr>
        <w:rFonts w:ascii="Courier New" w:hAnsi="Courier New" w:cs="Courier New" w:hint="default"/>
      </w:rPr>
    </w:lvl>
    <w:lvl w:ilvl="8" w:tplc="030AF84E" w:tentative="1">
      <w:start w:val="1"/>
      <w:numFmt w:val="bullet"/>
      <w:lvlText w:val=""/>
      <w:lvlJc w:val="left"/>
      <w:pPr>
        <w:ind w:left="6480" w:hanging="360"/>
      </w:pPr>
      <w:rPr>
        <w:rFonts w:ascii="Wingdings" w:hAnsi="Wingdings" w:hint="default"/>
      </w:rPr>
    </w:lvl>
  </w:abstractNum>
  <w:abstractNum w:abstractNumId="12" w15:restartNumberingAfterBreak="0">
    <w:nsid w:val="297B7BDD"/>
    <w:multiLevelType w:val="hybridMultilevel"/>
    <w:tmpl w:val="2D706792"/>
    <w:lvl w:ilvl="0" w:tplc="1638A620">
      <w:start w:val="1"/>
      <w:numFmt w:val="bullet"/>
      <w:lvlText w:val=""/>
      <w:lvlJc w:val="left"/>
      <w:pPr>
        <w:ind w:left="720" w:hanging="360"/>
      </w:pPr>
      <w:rPr>
        <w:rFonts w:ascii="Symbol" w:hAnsi="Symbol" w:hint="default"/>
      </w:rPr>
    </w:lvl>
    <w:lvl w:ilvl="1" w:tplc="C5C83202" w:tentative="1">
      <w:start w:val="1"/>
      <w:numFmt w:val="bullet"/>
      <w:lvlText w:val="o"/>
      <w:lvlJc w:val="left"/>
      <w:pPr>
        <w:ind w:left="1440" w:hanging="360"/>
      </w:pPr>
      <w:rPr>
        <w:rFonts w:ascii="Courier New" w:hAnsi="Courier New" w:cs="Courier New" w:hint="default"/>
      </w:rPr>
    </w:lvl>
    <w:lvl w:ilvl="2" w:tplc="F20EB3EE" w:tentative="1">
      <w:start w:val="1"/>
      <w:numFmt w:val="bullet"/>
      <w:lvlText w:val=""/>
      <w:lvlJc w:val="left"/>
      <w:pPr>
        <w:ind w:left="2160" w:hanging="360"/>
      </w:pPr>
      <w:rPr>
        <w:rFonts w:ascii="Wingdings" w:hAnsi="Wingdings" w:hint="default"/>
      </w:rPr>
    </w:lvl>
    <w:lvl w:ilvl="3" w:tplc="2F125342" w:tentative="1">
      <w:start w:val="1"/>
      <w:numFmt w:val="bullet"/>
      <w:lvlText w:val=""/>
      <w:lvlJc w:val="left"/>
      <w:pPr>
        <w:ind w:left="2880" w:hanging="360"/>
      </w:pPr>
      <w:rPr>
        <w:rFonts w:ascii="Symbol" w:hAnsi="Symbol" w:hint="default"/>
      </w:rPr>
    </w:lvl>
    <w:lvl w:ilvl="4" w:tplc="5C70D130" w:tentative="1">
      <w:start w:val="1"/>
      <w:numFmt w:val="bullet"/>
      <w:lvlText w:val="o"/>
      <w:lvlJc w:val="left"/>
      <w:pPr>
        <w:ind w:left="3600" w:hanging="360"/>
      </w:pPr>
      <w:rPr>
        <w:rFonts w:ascii="Courier New" w:hAnsi="Courier New" w:cs="Courier New" w:hint="default"/>
      </w:rPr>
    </w:lvl>
    <w:lvl w:ilvl="5" w:tplc="BDEC761C" w:tentative="1">
      <w:start w:val="1"/>
      <w:numFmt w:val="bullet"/>
      <w:lvlText w:val=""/>
      <w:lvlJc w:val="left"/>
      <w:pPr>
        <w:ind w:left="4320" w:hanging="360"/>
      </w:pPr>
      <w:rPr>
        <w:rFonts w:ascii="Wingdings" w:hAnsi="Wingdings" w:hint="default"/>
      </w:rPr>
    </w:lvl>
    <w:lvl w:ilvl="6" w:tplc="761C9DBA" w:tentative="1">
      <w:start w:val="1"/>
      <w:numFmt w:val="bullet"/>
      <w:lvlText w:val=""/>
      <w:lvlJc w:val="left"/>
      <w:pPr>
        <w:ind w:left="5040" w:hanging="360"/>
      </w:pPr>
      <w:rPr>
        <w:rFonts w:ascii="Symbol" w:hAnsi="Symbol" w:hint="default"/>
      </w:rPr>
    </w:lvl>
    <w:lvl w:ilvl="7" w:tplc="883E3AD0" w:tentative="1">
      <w:start w:val="1"/>
      <w:numFmt w:val="bullet"/>
      <w:lvlText w:val="o"/>
      <w:lvlJc w:val="left"/>
      <w:pPr>
        <w:ind w:left="5760" w:hanging="360"/>
      </w:pPr>
      <w:rPr>
        <w:rFonts w:ascii="Courier New" w:hAnsi="Courier New" w:cs="Courier New" w:hint="default"/>
      </w:rPr>
    </w:lvl>
    <w:lvl w:ilvl="8" w:tplc="CB0E852E" w:tentative="1">
      <w:start w:val="1"/>
      <w:numFmt w:val="bullet"/>
      <w:lvlText w:val=""/>
      <w:lvlJc w:val="left"/>
      <w:pPr>
        <w:ind w:left="6480" w:hanging="360"/>
      </w:pPr>
      <w:rPr>
        <w:rFonts w:ascii="Wingdings" w:hAnsi="Wingdings" w:hint="default"/>
      </w:rPr>
    </w:lvl>
  </w:abstractNum>
  <w:abstractNum w:abstractNumId="13" w15:restartNumberingAfterBreak="0">
    <w:nsid w:val="2BB87B8F"/>
    <w:multiLevelType w:val="hybridMultilevel"/>
    <w:tmpl w:val="E34EBF8C"/>
    <w:lvl w:ilvl="0" w:tplc="615C71C4">
      <w:start w:val="1"/>
      <w:numFmt w:val="bullet"/>
      <w:lvlText w:val=""/>
      <w:lvlJc w:val="left"/>
      <w:pPr>
        <w:ind w:left="720" w:hanging="360"/>
      </w:pPr>
      <w:rPr>
        <w:rFonts w:ascii="Symbol" w:hAnsi="Symbol" w:hint="default"/>
      </w:rPr>
    </w:lvl>
    <w:lvl w:ilvl="1" w:tplc="0758FF04" w:tentative="1">
      <w:start w:val="1"/>
      <w:numFmt w:val="bullet"/>
      <w:lvlText w:val="o"/>
      <w:lvlJc w:val="left"/>
      <w:pPr>
        <w:ind w:left="1440" w:hanging="360"/>
      </w:pPr>
      <w:rPr>
        <w:rFonts w:ascii="Courier New" w:hAnsi="Courier New" w:cs="Courier New" w:hint="default"/>
      </w:rPr>
    </w:lvl>
    <w:lvl w:ilvl="2" w:tplc="C8FCEFA8" w:tentative="1">
      <w:start w:val="1"/>
      <w:numFmt w:val="bullet"/>
      <w:lvlText w:val=""/>
      <w:lvlJc w:val="left"/>
      <w:pPr>
        <w:ind w:left="2160" w:hanging="360"/>
      </w:pPr>
      <w:rPr>
        <w:rFonts w:ascii="Wingdings" w:hAnsi="Wingdings" w:hint="default"/>
      </w:rPr>
    </w:lvl>
    <w:lvl w:ilvl="3" w:tplc="8670E5CA" w:tentative="1">
      <w:start w:val="1"/>
      <w:numFmt w:val="bullet"/>
      <w:lvlText w:val=""/>
      <w:lvlJc w:val="left"/>
      <w:pPr>
        <w:ind w:left="2880" w:hanging="360"/>
      </w:pPr>
      <w:rPr>
        <w:rFonts w:ascii="Symbol" w:hAnsi="Symbol" w:hint="default"/>
      </w:rPr>
    </w:lvl>
    <w:lvl w:ilvl="4" w:tplc="1BBEB784" w:tentative="1">
      <w:start w:val="1"/>
      <w:numFmt w:val="bullet"/>
      <w:lvlText w:val="o"/>
      <w:lvlJc w:val="left"/>
      <w:pPr>
        <w:ind w:left="3600" w:hanging="360"/>
      </w:pPr>
      <w:rPr>
        <w:rFonts w:ascii="Courier New" w:hAnsi="Courier New" w:cs="Courier New" w:hint="default"/>
      </w:rPr>
    </w:lvl>
    <w:lvl w:ilvl="5" w:tplc="EFCE707A" w:tentative="1">
      <w:start w:val="1"/>
      <w:numFmt w:val="bullet"/>
      <w:lvlText w:val=""/>
      <w:lvlJc w:val="left"/>
      <w:pPr>
        <w:ind w:left="4320" w:hanging="360"/>
      </w:pPr>
      <w:rPr>
        <w:rFonts w:ascii="Wingdings" w:hAnsi="Wingdings" w:hint="default"/>
      </w:rPr>
    </w:lvl>
    <w:lvl w:ilvl="6" w:tplc="7E02B098" w:tentative="1">
      <w:start w:val="1"/>
      <w:numFmt w:val="bullet"/>
      <w:lvlText w:val=""/>
      <w:lvlJc w:val="left"/>
      <w:pPr>
        <w:ind w:left="5040" w:hanging="360"/>
      </w:pPr>
      <w:rPr>
        <w:rFonts w:ascii="Symbol" w:hAnsi="Symbol" w:hint="default"/>
      </w:rPr>
    </w:lvl>
    <w:lvl w:ilvl="7" w:tplc="2BCA3A26" w:tentative="1">
      <w:start w:val="1"/>
      <w:numFmt w:val="bullet"/>
      <w:lvlText w:val="o"/>
      <w:lvlJc w:val="left"/>
      <w:pPr>
        <w:ind w:left="5760" w:hanging="360"/>
      </w:pPr>
      <w:rPr>
        <w:rFonts w:ascii="Courier New" w:hAnsi="Courier New" w:cs="Courier New" w:hint="default"/>
      </w:rPr>
    </w:lvl>
    <w:lvl w:ilvl="8" w:tplc="3A808F96" w:tentative="1">
      <w:start w:val="1"/>
      <w:numFmt w:val="bullet"/>
      <w:lvlText w:val=""/>
      <w:lvlJc w:val="left"/>
      <w:pPr>
        <w:ind w:left="6480" w:hanging="360"/>
      </w:pPr>
      <w:rPr>
        <w:rFonts w:ascii="Wingdings" w:hAnsi="Wingdings" w:hint="default"/>
      </w:rPr>
    </w:lvl>
  </w:abstractNum>
  <w:abstractNum w:abstractNumId="14" w15:restartNumberingAfterBreak="0">
    <w:nsid w:val="35083D14"/>
    <w:multiLevelType w:val="hybridMultilevel"/>
    <w:tmpl w:val="D21C21A6"/>
    <w:lvl w:ilvl="0" w:tplc="701A1FCC">
      <w:start w:val="1"/>
      <w:numFmt w:val="bullet"/>
      <w:lvlText w:val=""/>
      <w:lvlJc w:val="left"/>
      <w:pPr>
        <w:ind w:left="720" w:hanging="360"/>
      </w:pPr>
      <w:rPr>
        <w:rFonts w:ascii="Symbol" w:hAnsi="Symbol" w:hint="default"/>
      </w:rPr>
    </w:lvl>
    <w:lvl w:ilvl="1" w:tplc="1C8ED6E2" w:tentative="1">
      <w:start w:val="1"/>
      <w:numFmt w:val="bullet"/>
      <w:lvlText w:val="o"/>
      <w:lvlJc w:val="left"/>
      <w:pPr>
        <w:ind w:left="1440" w:hanging="360"/>
      </w:pPr>
      <w:rPr>
        <w:rFonts w:ascii="Courier New" w:hAnsi="Courier New" w:cs="Courier New" w:hint="default"/>
      </w:rPr>
    </w:lvl>
    <w:lvl w:ilvl="2" w:tplc="1FCE69E8" w:tentative="1">
      <w:start w:val="1"/>
      <w:numFmt w:val="bullet"/>
      <w:lvlText w:val=""/>
      <w:lvlJc w:val="left"/>
      <w:pPr>
        <w:ind w:left="2160" w:hanging="360"/>
      </w:pPr>
      <w:rPr>
        <w:rFonts w:ascii="Wingdings" w:hAnsi="Wingdings" w:hint="default"/>
      </w:rPr>
    </w:lvl>
    <w:lvl w:ilvl="3" w:tplc="5A9EBB2C" w:tentative="1">
      <w:start w:val="1"/>
      <w:numFmt w:val="bullet"/>
      <w:lvlText w:val=""/>
      <w:lvlJc w:val="left"/>
      <w:pPr>
        <w:ind w:left="2880" w:hanging="360"/>
      </w:pPr>
      <w:rPr>
        <w:rFonts w:ascii="Symbol" w:hAnsi="Symbol" w:hint="default"/>
      </w:rPr>
    </w:lvl>
    <w:lvl w:ilvl="4" w:tplc="01AA124A" w:tentative="1">
      <w:start w:val="1"/>
      <w:numFmt w:val="bullet"/>
      <w:lvlText w:val="o"/>
      <w:lvlJc w:val="left"/>
      <w:pPr>
        <w:ind w:left="3600" w:hanging="360"/>
      </w:pPr>
      <w:rPr>
        <w:rFonts w:ascii="Courier New" w:hAnsi="Courier New" w:cs="Courier New" w:hint="default"/>
      </w:rPr>
    </w:lvl>
    <w:lvl w:ilvl="5" w:tplc="DD06D176" w:tentative="1">
      <w:start w:val="1"/>
      <w:numFmt w:val="bullet"/>
      <w:lvlText w:val=""/>
      <w:lvlJc w:val="left"/>
      <w:pPr>
        <w:ind w:left="4320" w:hanging="360"/>
      </w:pPr>
      <w:rPr>
        <w:rFonts w:ascii="Wingdings" w:hAnsi="Wingdings" w:hint="default"/>
      </w:rPr>
    </w:lvl>
    <w:lvl w:ilvl="6" w:tplc="2A902566" w:tentative="1">
      <w:start w:val="1"/>
      <w:numFmt w:val="bullet"/>
      <w:lvlText w:val=""/>
      <w:lvlJc w:val="left"/>
      <w:pPr>
        <w:ind w:left="5040" w:hanging="360"/>
      </w:pPr>
      <w:rPr>
        <w:rFonts w:ascii="Symbol" w:hAnsi="Symbol" w:hint="default"/>
      </w:rPr>
    </w:lvl>
    <w:lvl w:ilvl="7" w:tplc="17940174" w:tentative="1">
      <w:start w:val="1"/>
      <w:numFmt w:val="bullet"/>
      <w:lvlText w:val="o"/>
      <w:lvlJc w:val="left"/>
      <w:pPr>
        <w:ind w:left="5760" w:hanging="360"/>
      </w:pPr>
      <w:rPr>
        <w:rFonts w:ascii="Courier New" w:hAnsi="Courier New" w:cs="Courier New" w:hint="default"/>
      </w:rPr>
    </w:lvl>
    <w:lvl w:ilvl="8" w:tplc="2E361A98" w:tentative="1">
      <w:start w:val="1"/>
      <w:numFmt w:val="bullet"/>
      <w:lvlText w:val=""/>
      <w:lvlJc w:val="left"/>
      <w:pPr>
        <w:ind w:left="6480" w:hanging="360"/>
      </w:pPr>
      <w:rPr>
        <w:rFonts w:ascii="Wingdings" w:hAnsi="Wingdings" w:hint="default"/>
      </w:rPr>
    </w:lvl>
  </w:abstractNum>
  <w:abstractNum w:abstractNumId="15" w15:restartNumberingAfterBreak="0">
    <w:nsid w:val="36383640"/>
    <w:multiLevelType w:val="hybridMultilevel"/>
    <w:tmpl w:val="0C626C48"/>
    <w:lvl w:ilvl="0" w:tplc="4A561A2E">
      <w:start w:val="1"/>
      <w:numFmt w:val="bullet"/>
      <w:lvlText w:val=""/>
      <w:lvlJc w:val="left"/>
      <w:pPr>
        <w:ind w:left="720" w:hanging="360"/>
      </w:pPr>
      <w:rPr>
        <w:rFonts w:ascii="Symbol" w:hAnsi="Symbol" w:hint="default"/>
      </w:rPr>
    </w:lvl>
    <w:lvl w:ilvl="1" w:tplc="DC7622DE" w:tentative="1">
      <w:start w:val="1"/>
      <w:numFmt w:val="bullet"/>
      <w:lvlText w:val="o"/>
      <w:lvlJc w:val="left"/>
      <w:pPr>
        <w:ind w:left="1440" w:hanging="360"/>
      </w:pPr>
      <w:rPr>
        <w:rFonts w:ascii="Courier New" w:hAnsi="Courier New" w:cs="Courier New" w:hint="default"/>
      </w:rPr>
    </w:lvl>
    <w:lvl w:ilvl="2" w:tplc="04905F4C" w:tentative="1">
      <w:start w:val="1"/>
      <w:numFmt w:val="bullet"/>
      <w:lvlText w:val=""/>
      <w:lvlJc w:val="left"/>
      <w:pPr>
        <w:ind w:left="2160" w:hanging="360"/>
      </w:pPr>
      <w:rPr>
        <w:rFonts w:ascii="Wingdings" w:hAnsi="Wingdings" w:hint="default"/>
      </w:rPr>
    </w:lvl>
    <w:lvl w:ilvl="3" w:tplc="58AE9B6A" w:tentative="1">
      <w:start w:val="1"/>
      <w:numFmt w:val="bullet"/>
      <w:lvlText w:val=""/>
      <w:lvlJc w:val="left"/>
      <w:pPr>
        <w:ind w:left="2880" w:hanging="360"/>
      </w:pPr>
      <w:rPr>
        <w:rFonts w:ascii="Symbol" w:hAnsi="Symbol" w:hint="default"/>
      </w:rPr>
    </w:lvl>
    <w:lvl w:ilvl="4" w:tplc="9C366EC0" w:tentative="1">
      <w:start w:val="1"/>
      <w:numFmt w:val="bullet"/>
      <w:lvlText w:val="o"/>
      <w:lvlJc w:val="left"/>
      <w:pPr>
        <w:ind w:left="3600" w:hanging="360"/>
      </w:pPr>
      <w:rPr>
        <w:rFonts w:ascii="Courier New" w:hAnsi="Courier New" w:cs="Courier New" w:hint="default"/>
      </w:rPr>
    </w:lvl>
    <w:lvl w:ilvl="5" w:tplc="16946B98" w:tentative="1">
      <w:start w:val="1"/>
      <w:numFmt w:val="bullet"/>
      <w:lvlText w:val=""/>
      <w:lvlJc w:val="left"/>
      <w:pPr>
        <w:ind w:left="4320" w:hanging="360"/>
      </w:pPr>
      <w:rPr>
        <w:rFonts w:ascii="Wingdings" w:hAnsi="Wingdings" w:hint="default"/>
      </w:rPr>
    </w:lvl>
    <w:lvl w:ilvl="6" w:tplc="1EAE694C" w:tentative="1">
      <w:start w:val="1"/>
      <w:numFmt w:val="bullet"/>
      <w:lvlText w:val=""/>
      <w:lvlJc w:val="left"/>
      <w:pPr>
        <w:ind w:left="5040" w:hanging="360"/>
      </w:pPr>
      <w:rPr>
        <w:rFonts w:ascii="Symbol" w:hAnsi="Symbol" w:hint="default"/>
      </w:rPr>
    </w:lvl>
    <w:lvl w:ilvl="7" w:tplc="FE5219DE" w:tentative="1">
      <w:start w:val="1"/>
      <w:numFmt w:val="bullet"/>
      <w:lvlText w:val="o"/>
      <w:lvlJc w:val="left"/>
      <w:pPr>
        <w:ind w:left="5760" w:hanging="360"/>
      </w:pPr>
      <w:rPr>
        <w:rFonts w:ascii="Courier New" w:hAnsi="Courier New" w:cs="Courier New" w:hint="default"/>
      </w:rPr>
    </w:lvl>
    <w:lvl w:ilvl="8" w:tplc="B98CAEC6" w:tentative="1">
      <w:start w:val="1"/>
      <w:numFmt w:val="bullet"/>
      <w:lvlText w:val=""/>
      <w:lvlJc w:val="left"/>
      <w:pPr>
        <w:ind w:left="6480" w:hanging="360"/>
      </w:pPr>
      <w:rPr>
        <w:rFonts w:ascii="Wingdings" w:hAnsi="Wingdings" w:hint="default"/>
      </w:rPr>
    </w:lvl>
  </w:abstractNum>
  <w:abstractNum w:abstractNumId="16" w15:restartNumberingAfterBreak="0">
    <w:nsid w:val="3DB802B4"/>
    <w:multiLevelType w:val="hybridMultilevel"/>
    <w:tmpl w:val="B16AD7CA"/>
    <w:lvl w:ilvl="0" w:tplc="4216CD56">
      <w:start w:val="1"/>
      <w:numFmt w:val="bullet"/>
      <w:lvlText w:val=""/>
      <w:lvlJc w:val="left"/>
      <w:pPr>
        <w:ind w:left="720" w:hanging="360"/>
      </w:pPr>
      <w:rPr>
        <w:rFonts w:ascii="Symbol" w:hAnsi="Symbol" w:hint="default"/>
      </w:rPr>
    </w:lvl>
    <w:lvl w:ilvl="1" w:tplc="11F42CA8" w:tentative="1">
      <w:start w:val="1"/>
      <w:numFmt w:val="bullet"/>
      <w:lvlText w:val="o"/>
      <w:lvlJc w:val="left"/>
      <w:pPr>
        <w:ind w:left="1440" w:hanging="360"/>
      </w:pPr>
      <w:rPr>
        <w:rFonts w:ascii="Courier New" w:hAnsi="Courier New" w:cs="Courier New" w:hint="default"/>
      </w:rPr>
    </w:lvl>
    <w:lvl w:ilvl="2" w:tplc="92EA99C2" w:tentative="1">
      <w:start w:val="1"/>
      <w:numFmt w:val="bullet"/>
      <w:lvlText w:val=""/>
      <w:lvlJc w:val="left"/>
      <w:pPr>
        <w:ind w:left="2160" w:hanging="360"/>
      </w:pPr>
      <w:rPr>
        <w:rFonts w:ascii="Wingdings" w:hAnsi="Wingdings" w:hint="default"/>
      </w:rPr>
    </w:lvl>
    <w:lvl w:ilvl="3" w:tplc="56E88368" w:tentative="1">
      <w:start w:val="1"/>
      <w:numFmt w:val="bullet"/>
      <w:lvlText w:val=""/>
      <w:lvlJc w:val="left"/>
      <w:pPr>
        <w:ind w:left="2880" w:hanging="360"/>
      </w:pPr>
      <w:rPr>
        <w:rFonts w:ascii="Symbol" w:hAnsi="Symbol" w:hint="default"/>
      </w:rPr>
    </w:lvl>
    <w:lvl w:ilvl="4" w:tplc="D37CCFDE" w:tentative="1">
      <w:start w:val="1"/>
      <w:numFmt w:val="bullet"/>
      <w:lvlText w:val="o"/>
      <w:lvlJc w:val="left"/>
      <w:pPr>
        <w:ind w:left="3600" w:hanging="360"/>
      </w:pPr>
      <w:rPr>
        <w:rFonts w:ascii="Courier New" w:hAnsi="Courier New" w:cs="Courier New" w:hint="default"/>
      </w:rPr>
    </w:lvl>
    <w:lvl w:ilvl="5" w:tplc="32C86884" w:tentative="1">
      <w:start w:val="1"/>
      <w:numFmt w:val="bullet"/>
      <w:lvlText w:val=""/>
      <w:lvlJc w:val="left"/>
      <w:pPr>
        <w:ind w:left="4320" w:hanging="360"/>
      </w:pPr>
      <w:rPr>
        <w:rFonts w:ascii="Wingdings" w:hAnsi="Wingdings" w:hint="default"/>
      </w:rPr>
    </w:lvl>
    <w:lvl w:ilvl="6" w:tplc="005E669A" w:tentative="1">
      <w:start w:val="1"/>
      <w:numFmt w:val="bullet"/>
      <w:lvlText w:val=""/>
      <w:lvlJc w:val="left"/>
      <w:pPr>
        <w:ind w:left="5040" w:hanging="360"/>
      </w:pPr>
      <w:rPr>
        <w:rFonts w:ascii="Symbol" w:hAnsi="Symbol" w:hint="default"/>
      </w:rPr>
    </w:lvl>
    <w:lvl w:ilvl="7" w:tplc="8D0EC2BA" w:tentative="1">
      <w:start w:val="1"/>
      <w:numFmt w:val="bullet"/>
      <w:lvlText w:val="o"/>
      <w:lvlJc w:val="left"/>
      <w:pPr>
        <w:ind w:left="5760" w:hanging="360"/>
      </w:pPr>
      <w:rPr>
        <w:rFonts w:ascii="Courier New" w:hAnsi="Courier New" w:cs="Courier New" w:hint="default"/>
      </w:rPr>
    </w:lvl>
    <w:lvl w:ilvl="8" w:tplc="13ECAB28" w:tentative="1">
      <w:start w:val="1"/>
      <w:numFmt w:val="bullet"/>
      <w:lvlText w:val=""/>
      <w:lvlJc w:val="left"/>
      <w:pPr>
        <w:ind w:left="6480" w:hanging="360"/>
      </w:pPr>
      <w:rPr>
        <w:rFonts w:ascii="Wingdings" w:hAnsi="Wingdings" w:hint="default"/>
      </w:rPr>
    </w:lvl>
  </w:abstractNum>
  <w:abstractNum w:abstractNumId="17" w15:restartNumberingAfterBreak="0">
    <w:nsid w:val="3E3E0DAF"/>
    <w:multiLevelType w:val="hybridMultilevel"/>
    <w:tmpl w:val="6FC2E41E"/>
    <w:lvl w:ilvl="0" w:tplc="B02E62BA">
      <w:start w:val="1"/>
      <w:numFmt w:val="bullet"/>
      <w:lvlText w:val=""/>
      <w:lvlJc w:val="left"/>
      <w:pPr>
        <w:ind w:left="720" w:hanging="360"/>
      </w:pPr>
      <w:rPr>
        <w:rFonts w:ascii="Wingdings" w:hAnsi="Wingdings" w:hint="default"/>
      </w:rPr>
    </w:lvl>
    <w:lvl w:ilvl="1" w:tplc="E2D21230">
      <w:start w:val="1"/>
      <w:numFmt w:val="bullet"/>
      <w:lvlText w:val="o"/>
      <w:lvlJc w:val="left"/>
      <w:pPr>
        <w:ind w:left="1440" w:hanging="360"/>
      </w:pPr>
      <w:rPr>
        <w:rFonts w:ascii="Courier New" w:hAnsi="Courier New" w:cs="Courier New" w:hint="default"/>
      </w:rPr>
    </w:lvl>
    <w:lvl w:ilvl="2" w:tplc="FA147DCE" w:tentative="1">
      <w:start w:val="1"/>
      <w:numFmt w:val="bullet"/>
      <w:lvlText w:val=""/>
      <w:lvlJc w:val="left"/>
      <w:pPr>
        <w:ind w:left="2160" w:hanging="360"/>
      </w:pPr>
      <w:rPr>
        <w:rFonts w:ascii="Wingdings" w:hAnsi="Wingdings" w:hint="default"/>
      </w:rPr>
    </w:lvl>
    <w:lvl w:ilvl="3" w:tplc="EC10D82E" w:tentative="1">
      <w:start w:val="1"/>
      <w:numFmt w:val="bullet"/>
      <w:lvlText w:val=""/>
      <w:lvlJc w:val="left"/>
      <w:pPr>
        <w:ind w:left="2880" w:hanging="360"/>
      </w:pPr>
      <w:rPr>
        <w:rFonts w:ascii="Symbol" w:hAnsi="Symbol" w:hint="default"/>
      </w:rPr>
    </w:lvl>
    <w:lvl w:ilvl="4" w:tplc="0D5CE5D2" w:tentative="1">
      <w:start w:val="1"/>
      <w:numFmt w:val="bullet"/>
      <w:lvlText w:val="o"/>
      <w:lvlJc w:val="left"/>
      <w:pPr>
        <w:ind w:left="3600" w:hanging="360"/>
      </w:pPr>
      <w:rPr>
        <w:rFonts w:ascii="Courier New" w:hAnsi="Courier New" w:cs="Courier New" w:hint="default"/>
      </w:rPr>
    </w:lvl>
    <w:lvl w:ilvl="5" w:tplc="5C8E3496" w:tentative="1">
      <w:start w:val="1"/>
      <w:numFmt w:val="bullet"/>
      <w:lvlText w:val=""/>
      <w:lvlJc w:val="left"/>
      <w:pPr>
        <w:ind w:left="4320" w:hanging="360"/>
      </w:pPr>
      <w:rPr>
        <w:rFonts w:ascii="Wingdings" w:hAnsi="Wingdings" w:hint="default"/>
      </w:rPr>
    </w:lvl>
    <w:lvl w:ilvl="6" w:tplc="D84C5C54" w:tentative="1">
      <w:start w:val="1"/>
      <w:numFmt w:val="bullet"/>
      <w:lvlText w:val=""/>
      <w:lvlJc w:val="left"/>
      <w:pPr>
        <w:ind w:left="5040" w:hanging="360"/>
      </w:pPr>
      <w:rPr>
        <w:rFonts w:ascii="Symbol" w:hAnsi="Symbol" w:hint="default"/>
      </w:rPr>
    </w:lvl>
    <w:lvl w:ilvl="7" w:tplc="8BC23B88" w:tentative="1">
      <w:start w:val="1"/>
      <w:numFmt w:val="bullet"/>
      <w:lvlText w:val="o"/>
      <w:lvlJc w:val="left"/>
      <w:pPr>
        <w:ind w:left="5760" w:hanging="360"/>
      </w:pPr>
      <w:rPr>
        <w:rFonts w:ascii="Courier New" w:hAnsi="Courier New" w:cs="Courier New" w:hint="default"/>
      </w:rPr>
    </w:lvl>
    <w:lvl w:ilvl="8" w:tplc="6380B59E" w:tentative="1">
      <w:start w:val="1"/>
      <w:numFmt w:val="bullet"/>
      <w:lvlText w:val=""/>
      <w:lvlJc w:val="left"/>
      <w:pPr>
        <w:ind w:left="6480" w:hanging="360"/>
      </w:pPr>
      <w:rPr>
        <w:rFonts w:ascii="Wingdings" w:hAnsi="Wingdings" w:hint="default"/>
      </w:rPr>
    </w:lvl>
  </w:abstractNum>
  <w:abstractNum w:abstractNumId="18" w15:restartNumberingAfterBreak="0">
    <w:nsid w:val="3FF30EAD"/>
    <w:multiLevelType w:val="hybridMultilevel"/>
    <w:tmpl w:val="615C966A"/>
    <w:lvl w:ilvl="0" w:tplc="7AFCB146">
      <w:start w:val="1"/>
      <w:numFmt w:val="bullet"/>
      <w:lvlText w:val=""/>
      <w:lvlJc w:val="left"/>
      <w:pPr>
        <w:ind w:left="720" w:hanging="360"/>
      </w:pPr>
      <w:rPr>
        <w:rFonts w:ascii="Symbol" w:hAnsi="Symbol" w:hint="default"/>
      </w:rPr>
    </w:lvl>
    <w:lvl w:ilvl="1" w:tplc="407E8236" w:tentative="1">
      <w:start w:val="1"/>
      <w:numFmt w:val="bullet"/>
      <w:lvlText w:val="o"/>
      <w:lvlJc w:val="left"/>
      <w:pPr>
        <w:ind w:left="1440" w:hanging="360"/>
      </w:pPr>
      <w:rPr>
        <w:rFonts w:ascii="Courier New" w:hAnsi="Courier New" w:cs="Courier New" w:hint="default"/>
      </w:rPr>
    </w:lvl>
    <w:lvl w:ilvl="2" w:tplc="E2C2C418" w:tentative="1">
      <w:start w:val="1"/>
      <w:numFmt w:val="bullet"/>
      <w:lvlText w:val=""/>
      <w:lvlJc w:val="left"/>
      <w:pPr>
        <w:ind w:left="2160" w:hanging="360"/>
      </w:pPr>
      <w:rPr>
        <w:rFonts w:ascii="Wingdings" w:hAnsi="Wingdings" w:hint="default"/>
      </w:rPr>
    </w:lvl>
    <w:lvl w:ilvl="3" w:tplc="6DE4434A" w:tentative="1">
      <w:start w:val="1"/>
      <w:numFmt w:val="bullet"/>
      <w:lvlText w:val=""/>
      <w:lvlJc w:val="left"/>
      <w:pPr>
        <w:ind w:left="2880" w:hanging="360"/>
      </w:pPr>
      <w:rPr>
        <w:rFonts w:ascii="Symbol" w:hAnsi="Symbol" w:hint="default"/>
      </w:rPr>
    </w:lvl>
    <w:lvl w:ilvl="4" w:tplc="D96EF57C" w:tentative="1">
      <w:start w:val="1"/>
      <w:numFmt w:val="bullet"/>
      <w:lvlText w:val="o"/>
      <w:lvlJc w:val="left"/>
      <w:pPr>
        <w:ind w:left="3600" w:hanging="360"/>
      </w:pPr>
      <w:rPr>
        <w:rFonts w:ascii="Courier New" w:hAnsi="Courier New" w:cs="Courier New" w:hint="default"/>
      </w:rPr>
    </w:lvl>
    <w:lvl w:ilvl="5" w:tplc="59ACA4EC" w:tentative="1">
      <w:start w:val="1"/>
      <w:numFmt w:val="bullet"/>
      <w:lvlText w:val=""/>
      <w:lvlJc w:val="left"/>
      <w:pPr>
        <w:ind w:left="4320" w:hanging="360"/>
      </w:pPr>
      <w:rPr>
        <w:rFonts w:ascii="Wingdings" w:hAnsi="Wingdings" w:hint="default"/>
      </w:rPr>
    </w:lvl>
    <w:lvl w:ilvl="6" w:tplc="8E1E7A8E" w:tentative="1">
      <w:start w:val="1"/>
      <w:numFmt w:val="bullet"/>
      <w:lvlText w:val=""/>
      <w:lvlJc w:val="left"/>
      <w:pPr>
        <w:ind w:left="5040" w:hanging="360"/>
      </w:pPr>
      <w:rPr>
        <w:rFonts w:ascii="Symbol" w:hAnsi="Symbol" w:hint="default"/>
      </w:rPr>
    </w:lvl>
    <w:lvl w:ilvl="7" w:tplc="179AAD9A" w:tentative="1">
      <w:start w:val="1"/>
      <w:numFmt w:val="bullet"/>
      <w:lvlText w:val="o"/>
      <w:lvlJc w:val="left"/>
      <w:pPr>
        <w:ind w:left="5760" w:hanging="360"/>
      </w:pPr>
      <w:rPr>
        <w:rFonts w:ascii="Courier New" w:hAnsi="Courier New" w:cs="Courier New" w:hint="default"/>
      </w:rPr>
    </w:lvl>
    <w:lvl w:ilvl="8" w:tplc="96C46374" w:tentative="1">
      <w:start w:val="1"/>
      <w:numFmt w:val="bullet"/>
      <w:lvlText w:val=""/>
      <w:lvlJc w:val="left"/>
      <w:pPr>
        <w:ind w:left="6480" w:hanging="360"/>
      </w:pPr>
      <w:rPr>
        <w:rFonts w:ascii="Wingdings" w:hAnsi="Wingdings" w:hint="default"/>
      </w:rPr>
    </w:lvl>
  </w:abstractNum>
  <w:abstractNum w:abstractNumId="19" w15:restartNumberingAfterBreak="0">
    <w:nsid w:val="41E00362"/>
    <w:multiLevelType w:val="hybridMultilevel"/>
    <w:tmpl w:val="FB325756"/>
    <w:lvl w:ilvl="0" w:tplc="F244C0BE">
      <w:start w:val="1"/>
      <w:numFmt w:val="bullet"/>
      <w:lvlText w:val=""/>
      <w:lvlJc w:val="left"/>
      <w:pPr>
        <w:ind w:left="720" w:hanging="360"/>
      </w:pPr>
      <w:rPr>
        <w:rFonts w:ascii="Symbol" w:hAnsi="Symbol" w:hint="default"/>
      </w:rPr>
    </w:lvl>
    <w:lvl w:ilvl="1" w:tplc="E370ED88" w:tentative="1">
      <w:start w:val="1"/>
      <w:numFmt w:val="bullet"/>
      <w:lvlText w:val="o"/>
      <w:lvlJc w:val="left"/>
      <w:pPr>
        <w:ind w:left="1440" w:hanging="360"/>
      </w:pPr>
      <w:rPr>
        <w:rFonts w:ascii="Courier New" w:hAnsi="Courier New" w:cs="Courier New" w:hint="default"/>
      </w:rPr>
    </w:lvl>
    <w:lvl w:ilvl="2" w:tplc="3AAAD8E4" w:tentative="1">
      <w:start w:val="1"/>
      <w:numFmt w:val="bullet"/>
      <w:lvlText w:val=""/>
      <w:lvlJc w:val="left"/>
      <w:pPr>
        <w:ind w:left="2160" w:hanging="360"/>
      </w:pPr>
      <w:rPr>
        <w:rFonts w:ascii="Wingdings" w:hAnsi="Wingdings" w:hint="default"/>
      </w:rPr>
    </w:lvl>
    <w:lvl w:ilvl="3" w:tplc="533231D0" w:tentative="1">
      <w:start w:val="1"/>
      <w:numFmt w:val="bullet"/>
      <w:lvlText w:val=""/>
      <w:lvlJc w:val="left"/>
      <w:pPr>
        <w:ind w:left="2880" w:hanging="360"/>
      </w:pPr>
      <w:rPr>
        <w:rFonts w:ascii="Symbol" w:hAnsi="Symbol" w:hint="default"/>
      </w:rPr>
    </w:lvl>
    <w:lvl w:ilvl="4" w:tplc="78ACFDD2" w:tentative="1">
      <w:start w:val="1"/>
      <w:numFmt w:val="bullet"/>
      <w:lvlText w:val="o"/>
      <w:lvlJc w:val="left"/>
      <w:pPr>
        <w:ind w:left="3600" w:hanging="360"/>
      </w:pPr>
      <w:rPr>
        <w:rFonts w:ascii="Courier New" w:hAnsi="Courier New" w:cs="Courier New" w:hint="default"/>
      </w:rPr>
    </w:lvl>
    <w:lvl w:ilvl="5" w:tplc="0BC274B2" w:tentative="1">
      <w:start w:val="1"/>
      <w:numFmt w:val="bullet"/>
      <w:lvlText w:val=""/>
      <w:lvlJc w:val="left"/>
      <w:pPr>
        <w:ind w:left="4320" w:hanging="360"/>
      </w:pPr>
      <w:rPr>
        <w:rFonts w:ascii="Wingdings" w:hAnsi="Wingdings" w:hint="default"/>
      </w:rPr>
    </w:lvl>
    <w:lvl w:ilvl="6" w:tplc="68645DAE" w:tentative="1">
      <w:start w:val="1"/>
      <w:numFmt w:val="bullet"/>
      <w:lvlText w:val=""/>
      <w:lvlJc w:val="left"/>
      <w:pPr>
        <w:ind w:left="5040" w:hanging="360"/>
      </w:pPr>
      <w:rPr>
        <w:rFonts w:ascii="Symbol" w:hAnsi="Symbol" w:hint="default"/>
      </w:rPr>
    </w:lvl>
    <w:lvl w:ilvl="7" w:tplc="3630531E" w:tentative="1">
      <w:start w:val="1"/>
      <w:numFmt w:val="bullet"/>
      <w:lvlText w:val="o"/>
      <w:lvlJc w:val="left"/>
      <w:pPr>
        <w:ind w:left="5760" w:hanging="360"/>
      </w:pPr>
      <w:rPr>
        <w:rFonts w:ascii="Courier New" w:hAnsi="Courier New" w:cs="Courier New" w:hint="default"/>
      </w:rPr>
    </w:lvl>
    <w:lvl w:ilvl="8" w:tplc="26946F5E" w:tentative="1">
      <w:start w:val="1"/>
      <w:numFmt w:val="bullet"/>
      <w:lvlText w:val=""/>
      <w:lvlJc w:val="left"/>
      <w:pPr>
        <w:ind w:left="6480" w:hanging="360"/>
      </w:pPr>
      <w:rPr>
        <w:rFonts w:ascii="Wingdings" w:hAnsi="Wingdings" w:hint="default"/>
      </w:rPr>
    </w:lvl>
  </w:abstractNum>
  <w:abstractNum w:abstractNumId="20" w15:restartNumberingAfterBreak="0">
    <w:nsid w:val="44B464B2"/>
    <w:multiLevelType w:val="hybridMultilevel"/>
    <w:tmpl w:val="AAC864B0"/>
    <w:lvl w:ilvl="0" w:tplc="1214C572">
      <w:start w:val="1"/>
      <w:numFmt w:val="bullet"/>
      <w:lvlText w:val=""/>
      <w:lvlJc w:val="left"/>
      <w:pPr>
        <w:ind w:left="720" w:hanging="360"/>
      </w:pPr>
      <w:rPr>
        <w:rFonts w:ascii="Symbol" w:hAnsi="Symbol" w:hint="default"/>
      </w:rPr>
    </w:lvl>
    <w:lvl w:ilvl="1" w:tplc="28FEE6C6" w:tentative="1">
      <w:start w:val="1"/>
      <w:numFmt w:val="bullet"/>
      <w:lvlText w:val="o"/>
      <w:lvlJc w:val="left"/>
      <w:pPr>
        <w:ind w:left="1440" w:hanging="360"/>
      </w:pPr>
      <w:rPr>
        <w:rFonts w:ascii="Courier New" w:hAnsi="Courier New" w:cs="Courier New" w:hint="default"/>
      </w:rPr>
    </w:lvl>
    <w:lvl w:ilvl="2" w:tplc="C9D8FDFC" w:tentative="1">
      <w:start w:val="1"/>
      <w:numFmt w:val="bullet"/>
      <w:lvlText w:val=""/>
      <w:lvlJc w:val="left"/>
      <w:pPr>
        <w:ind w:left="2160" w:hanging="360"/>
      </w:pPr>
      <w:rPr>
        <w:rFonts w:ascii="Wingdings" w:hAnsi="Wingdings" w:hint="default"/>
      </w:rPr>
    </w:lvl>
    <w:lvl w:ilvl="3" w:tplc="774618DA" w:tentative="1">
      <w:start w:val="1"/>
      <w:numFmt w:val="bullet"/>
      <w:lvlText w:val=""/>
      <w:lvlJc w:val="left"/>
      <w:pPr>
        <w:ind w:left="2880" w:hanging="360"/>
      </w:pPr>
      <w:rPr>
        <w:rFonts w:ascii="Symbol" w:hAnsi="Symbol" w:hint="default"/>
      </w:rPr>
    </w:lvl>
    <w:lvl w:ilvl="4" w:tplc="BBEE2542" w:tentative="1">
      <w:start w:val="1"/>
      <w:numFmt w:val="bullet"/>
      <w:lvlText w:val="o"/>
      <w:lvlJc w:val="left"/>
      <w:pPr>
        <w:ind w:left="3600" w:hanging="360"/>
      </w:pPr>
      <w:rPr>
        <w:rFonts w:ascii="Courier New" w:hAnsi="Courier New" w:cs="Courier New" w:hint="default"/>
      </w:rPr>
    </w:lvl>
    <w:lvl w:ilvl="5" w:tplc="D5B4EFBA" w:tentative="1">
      <w:start w:val="1"/>
      <w:numFmt w:val="bullet"/>
      <w:lvlText w:val=""/>
      <w:lvlJc w:val="left"/>
      <w:pPr>
        <w:ind w:left="4320" w:hanging="360"/>
      </w:pPr>
      <w:rPr>
        <w:rFonts w:ascii="Wingdings" w:hAnsi="Wingdings" w:hint="default"/>
      </w:rPr>
    </w:lvl>
    <w:lvl w:ilvl="6" w:tplc="3FFE3DC6" w:tentative="1">
      <w:start w:val="1"/>
      <w:numFmt w:val="bullet"/>
      <w:lvlText w:val=""/>
      <w:lvlJc w:val="left"/>
      <w:pPr>
        <w:ind w:left="5040" w:hanging="360"/>
      </w:pPr>
      <w:rPr>
        <w:rFonts w:ascii="Symbol" w:hAnsi="Symbol" w:hint="default"/>
      </w:rPr>
    </w:lvl>
    <w:lvl w:ilvl="7" w:tplc="411637E0" w:tentative="1">
      <w:start w:val="1"/>
      <w:numFmt w:val="bullet"/>
      <w:lvlText w:val="o"/>
      <w:lvlJc w:val="left"/>
      <w:pPr>
        <w:ind w:left="5760" w:hanging="360"/>
      </w:pPr>
      <w:rPr>
        <w:rFonts w:ascii="Courier New" w:hAnsi="Courier New" w:cs="Courier New" w:hint="default"/>
      </w:rPr>
    </w:lvl>
    <w:lvl w:ilvl="8" w:tplc="10A25FF0" w:tentative="1">
      <w:start w:val="1"/>
      <w:numFmt w:val="bullet"/>
      <w:lvlText w:val=""/>
      <w:lvlJc w:val="left"/>
      <w:pPr>
        <w:ind w:left="6480" w:hanging="360"/>
      </w:pPr>
      <w:rPr>
        <w:rFonts w:ascii="Wingdings" w:hAnsi="Wingdings" w:hint="default"/>
      </w:rPr>
    </w:lvl>
  </w:abstractNum>
  <w:abstractNum w:abstractNumId="21" w15:restartNumberingAfterBreak="0">
    <w:nsid w:val="48C15E7B"/>
    <w:multiLevelType w:val="hybridMultilevel"/>
    <w:tmpl w:val="9D02D852"/>
    <w:lvl w:ilvl="0" w:tplc="3F76177C">
      <w:start w:val="1"/>
      <w:numFmt w:val="bullet"/>
      <w:lvlText w:val=""/>
      <w:lvlJc w:val="left"/>
      <w:pPr>
        <w:ind w:left="720" w:hanging="360"/>
      </w:pPr>
      <w:rPr>
        <w:rFonts w:ascii="Symbol" w:hAnsi="Symbol" w:hint="default"/>
      </w:rPr>
    </w:lvl>
    <w:lvl w:ilvl="1" w:tplc="58A2B214" w:tentative="1">
      <w:start w:val="1"/>
      <w:numFmt w:val="bullet"/>
      <w:lvlText w:val="o"/>
      <w:lvlJc w:val="left"/>
      <w:pPr>
        <w:ind w:left="1440" w:hanging="360"/>
      </w:pPr>
      <w:rPr>
        <w:rFonts w:ascii="Courier New" w:hAnsi="Courier New" w:cs="Courier New" w:hint="default"/>
      </w:rPr>
    </w:lvl>
    <w:lvl w:ilvl="2" w:tplc="2AA0BD98" w:tentative="1">
      <w:start w:val="1"/>
      <w:numFmt w:val="bullet"/>
      <w:lvlText w:val=""/>
      <w:lvlJc w:val="left"/>
      <w:pPr>
        <w:ind w:left="2160" w:hanging="360"/>
      </w:pPr>
      <w:rPr>
        <w:rFonts w:ascii="Wingdings" w:hAnsi="Wingdings" w:hint="default"/>
      </w:rPr>
    </w:lvl>
    <w:lvl w:ilvl="3" w:tplc="087A9E42" w:tentative="1">
      <w:start w:val="1"/>
      <w:numFmt w:val="bullet"/>
      <w:lvlText w:val=""/>
      <w:lvlJc w:val="left"/>
      <w:pPr>
        <w:ind w:left="2880" w:hanging="360"/>
      </w:pPr>
      <w:rPr>
        <w:rFonts w:ascii="Symbol" w:hAnsi="Symbol" w:hint="default"/>
      </w:rPr>
    </w:lvl>
    <w:lvl w:ilvl="4" w:tplc="F904DA6E" w:tentative="1">
      <w:start w:val="1"/>
      <w:numFmt w:val="bullet"/>
      <w:lvlText w:val="o"/>
      <w:lvlJc w:val="left"/>
      <w:pPr>
        <w:ind w:left="3600" w:hanging="360"/>
      </w:pPr>
      <w:rPr>
        <w:rFonts w:ascii="Courier New" w:hAnsi="Courier New" w:cs="Courier New" w:hint="default"/>
      </w:rPr>
    </w:lvl>
    <w:lvl w:ilvl="5" w:tplc="40CC3116" w:tentative="1">
      <w:start w:val="1"/>
      <w:numFmt w:val="bullet"/>
      <w:lvlText w:val=""/>
      <w:lvlJc w:val="left"/>
      <w:pPr>
        <w:ind w:left="4320" w:hanging="360"/>
      </w:pPr>
      <w:rPr>
        <w:rFonts w:ascii="Wingdings" w:hAnsi="Wingdings" w:hint="default"/>
      </w:rPr>
    </w:lvl>
    <w:lvl w:ilvl="6" w:tplc="A5B8F3FC" w:tentative="1">
      <w:start w:val="1"/>
      <w:numFmt w:val="bullet"/>
      <w:lvlText w:val=""/>
      <w:lvlJc w:val="left"/>
      <w:pPr>
        <w:ind w:left="5040" w:hanging="360"/>
      </w:pPr>
      <w:rPr>
        <w:rFonts w:ascii="Symbol" w:hAnsi="Symbol" w:hint="default"/>
      </w:rPr>
    </w:lvl>
    <w:lvl w:ilvl="7" w:tplc="BB16F2AE" w:tentative="1">
      <w:start w:val="1"/>
      <w:numFmt w:val="bullet"/>
      <w:lvlText w:val="o"/>
      <w:lvlJc w:val="left"/>
      <w:pPr>
        <w:ind w:left="5760" w:hanging="360"/>
      </w:pPr>
      <w:rPr>
        <w:rFonts w:ascii="Courier New" w:hAnsi="Courier New" w:cs="Courier New" w:hint="default"/>
      </w:rPr>
    </w:lvl>
    <w:lvl w:ilvl="8" w:tplc="BB682B6C" w:tentative="1">
      <w:start w:val="1"/>
      <w:numFmt w:val="bullet"/>
      <w:lvlText w:val=""/>
      <w:lvlJc w:val="left"/>
      <w:pPr>
        <w:ind w:left="6480" w:hanging="360"/>
      </w:pPr>
      <w:rPr>
        <w:rFonts w:ascii="Wingdings" w:hAnsi="Wingdings" w:hint="default"/>
      </w:rPr>
    </w:lvl>
  </w:abstractNum>
  <w:abstractNum w:abstractNumId="22" w15:restartNumberingAfterBreak="0">
    <w:nsid w:val="4C5D4FB3"/>
    <w:multiLevelType w:val="hybridMultilevel"/>
    <w:tmpl w:val="D2CED4B6"/>
    <w:lvl w:ilvl="0" w:tplc="F16C6A26">
      <w:start w:val="1"/>
      <w:numFmt w:val="lowerRoman"/>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5446C3"/>
    <w:multiLevelType w:val="multilevel"/>
    <w:tmpl w:val="F7F899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341AFA"/>
    <w:multiLevelType w:val="hybridMultilevel"/>
    <w:tmpl w:val="40E29A74"/>
    <w:lvl w:ilvl="0" w:tplc="0D84EA50">
      <w:start w:val="1"/>
      <w:numFmt w:val="decimal"/>
      <w:lvlText w:val="%1."/>
      <w:lvlJc w:val="left"/>
      <w:pPr>
        <w:ind w:left="720" w:hanging="360"/>
      </w:pPr>
    </w:lvl>
    <w:lvl w:ilvl="1" w:tplc="ABA2F76E" w:tentative="1">
      <w:start w:val="1"/>
      <w:numFmt w:val="lowerLetter"/>
      <w:lvlText w:val="%2."/>
      <w:lvlJc w:val="left"/>
      <w:pPr>
        <w:ind w:left="1440" w:hanging="360"/>
      </w:pPr>
    </w:lvl>
    <w:lvl w:ilvl="2" w:tplc="EE860F22" w:tentative="1">
      <w:start w:val="1"/>
      <w:numFmt w:val="lowerRoman"/>
      <w:lvlText w:val="%3."/>
      <w:lvlJc w:val="right"/>
      <w:pPr>
        <w:ind w:left="2160" w:hanging="180"/>
      </w:pPr>
    </w:lvl>
    <w:lvl w:ilvl="3" w:tplc="0EBEE14E" w:tentative="1">
      <w:start w:val="1"/>
      <w:numFmt w:val="decimal"/>
      <w:lvlText w:val="%4."/>
      <w:lvlJc w:val="left"/>
      <w:pPr>
        <w:ind w:left="2880" w:hanging="360"/>
      </w:pPr>
    </w:lvl>
    <w:lvl w:ilvl="4" w:tplc="2668C9F0" w:tentative="1">
      <w:start w:val="1"/>
      <w:numFmt w:val="lowerLetter"/>
      <w:lvlText w:val="%5."/>
      <w:lvlJc w:val="left"/>
      <w:pPr>
        <w:ind w:left="3600" w:hanging="360"/>
      </w:pPr>
    </w:lvl>
    <w:lvl w:ilvl="5" w:tplc="B470C96C" w:tentative="1">
      <w:start w:val="1"/>
      <w:numFmt w:val="lowerRoman"/>
      <w:lvlText w:val="%6."/>
      <w:lvlJc w:val="right"/>
      <w:pPr>
        <w:ind w:left="4320" w:hanging="180"/>
      </w:pPr>
    </w:lvl>
    <w:lvl w:ilvl="6" w:tplc="A97A202E" w:tentative="1">
      <w:start w:val="1"/>
      <w:numFmt w:val="decimal"/>
      <w:lvlText w:val="%7."/>
      <w:lvlJc w:val="left"/>
      <w:pPr>
        <w:ind w:left="5040" w:hanging="360"/>
      </w:pPr>
    </w:lvl>
    <w:lvl w:ilvl="7" w:tplc="D7B8624A" w:tentative="1">
      <w:start w:val="1"/>
      <w:numFmt w:val="lowerLetter"/>
      <w:lvlText w:val="%8."/>
      <w:lvlJc w:val="left"/>
      <w:pPr>
        <w:ind w:left="5760" w:hanging="360"/>
      </w:pPr>
    </w:lvl>
    <w:lvl w:ilvl="8" w:tplc="30DCD044" w:tentative="1">
      <w:start w:val="1"/>
      <w:numFmt w:val="lowerRoman"/>
      <w:lvlText w:val="%9."/>
      <w:lvlJc w:val="right"/>
      <w:pPr>
        <w:ind w:left="6480" w:hanging="180"/>
      </w:pPr>
    </w:lvl>
  </w:abstractNum>
  <w:abstractNum w:abstractNumId="25" w15:restartNumberingAfterBreak="0">
    <w:nsid w:val="57D83611"/>
    <w:multiLevelType w:val="hybridMultilevel"/>
    <w:tmpl w:val="D2B02452"/>
    <w:lvl w:ilvl="0" w:tplc="5FC0A25A">
      <w:start w:val="1"/>
      <w:numFmt w:val="bullet"/>
      <w:lvlText w:val=""/>
      <w:lvlJc w:val="left"/>
      <w:pPr>
        <w:ind w:left="720" w:hanging="360"/>
      </w:pPr>
      <w:rPr>
        <w:rFonts w:ascii="Wingdings" w:hAnsi="Wingdings" w:hint="default"/>
      </w:rPr>
    </w:lvl>
    <w:lvl w:ilvl="1" w:tplc="FF4468F0" w:tentative="1">
      <w:start w:val="1"/>
      <w:numFmt w:val="bullet"/>
      <w:lvlText w:val="o"/>
      <w:lvlJc w:val="left"/>
      <w:pPr>
        <w:ind w:left="1440" w:hanging="360"/>
      </w:pPr>
      <w:rPr>
        <w:rFonts w:ascii="Courier New" w:hAnsi="Courier New" w:cs="Courier New" w:hint="default"/>
      </w:rPr>
    </w:lvl>
    <w:lvl w:ilvl="2" w:tplc="1700A6EC" w:tentative="1">
      <w:start w:val="1"/>
      <w:numFmt w:val="bullet"/>
      <w:lvlText w:val=""/>
      <w:lvlJc w:val="left"/>
      <w:pPr>
        <w:ind w:left="2160" w:hanging="360"/>
      </w:pPr>
      <w:rPr>
        <w:rFonts w:ascii="Wingdings" w:hAnsi="Wingdings" w:hint="default"/>
      </w:rPr>
    </w:lvl>
    <w:lvl w:ilvl="3" w:tplc="513CEFAC" w:tentative="1">
      <w:start w:val="1"/>
      <w:numFmt w:val="bullet"/>
      <w:lvlText w:val=""/>
      <w:lvlJc w:val="left"/>
      <w:pPr>
        <w:ind w:left="2880" w:hanging="360"/>
      </w:pPr>
      <w:rPr>
        <w:rFonts w:ascii="Symbol" w:hAnsi="Symbol" w:hint="default"/>
      </w:rPr>
    </w:lvl>
    <w:lvl w:ilvl="4" w:tplc="4C223546" w:tentative="1">
      <w:start w:val="1"/>
      <w:numFmt w:val="bullet"/>
      <w:lvlText w:val="o"/>
      <w:lvlJc w:val="left"/>
      <w:pPr>
        <w:ind w:left="3600" w:hanging="360"/>
      </w:pPr>
      <w:rPr>
        <w:rFonts w:ascii="Courier New" w:hAnsi="Courier New" w:cs="Courier New" w:hint="default"/>
      </w:rPr>
    </w:lvl>
    <w:lvl w:ilvl="5" w:tplc="23888414" w:tentative="1">
      <w:start w:val="1"/>
      <w:numFmt w:val="bullet"/>
      <w:lvlText w:val=""/>
      <w:lvlJc w:val="left"/>
      <w:pPr>
        <w:ind w:left="4320" w:hanging="360"/>
      </w:pPr>
      <w:rPr>
        <w:rFonts w:ascii="Wingdings" w:hAnsi="Wingdings" w:hint="default"/>
      </w:rPr>
    </w:lvl>
    <w:lvl w:ilvl="6" w:tplc="9836BCE8" w:tentative="1">
      <w:start w:val="1"/>
      <w:numFmt w:val="bullet"/>
      <w:lvlText w:val=""/>
      <w:lvlJc w:val="left"/>
      <w:pPr>
        <w:ind w:left="5040" w:hanging="360"/>
      </w:pPr>
      <w:rPr>
        <w:rFonts w:ascii="Symbol" w:hAnsi="Symbol" w:hint="default"/>
      </w:rPr>
    </w:lvl>
    <w:lvl w:ilvl="7" w:tplc="AC0269E8" w:tentative="1">
      <w:start w:val="1"/>
      <w:numFmt w:val="bullet"/>
      <w:lvlText w:val="o"/>
      <w:lvlJc w:val="left"/>
      <w:pPr>
        <w:ind w:left="5760" w:hanging="360"/>
      </w:pPr>
      <w:rPr>
        <w:rFonts w:ascii="Courier New" w:hAnsi="Courier New" w:cs="Courier New" w:hint="default"/>
      </w:rPr>
    </w:lvl>
    <w:lvl w:ilvl="8" w:tplc="4C082122" w:tentative="1">
      <w:start w:val="1"/>
      <w:numFmt w:val="bullet"/>
      <w:lvlText w:val=""/>
      <w:lvlJc w:val="left"/>
      <w:pPr>
        <w:ind w:left="6480" w:hanging="360"/>
      </w:pPr>
      <w:rPr>
        <w:rFonts w:ascii="Wingdings" w:hAnsi="Wingdings" w:hint="default"/>
      </w:rPr>
    </w:lvl>
  </w:abstractNum>
  <w:abstractNum w:abstractNumId="26" w15:restartNumberingAfterBreak="0">
    <w:nsid w:val="59777B21"/>
    <w:multiLevelType w:val="hybridMultilevel"/>
    <w:tmpl w:val="0C78A508"/>
    <w:lvl w:ilvl="0" w:tplc="B6DCA0E2">
      <w:start w:val="1"/>
      <w:numFmt w:val="bullet"/>
      <w:lvlText w:val=""/>
      <w:lvlJc w:val="left"/>
      <w:pPr>
        <w:ind w:left="780" w:hanging="360"/>
      </w:pPr>
      <w:rPr>
        <w:rFonts w:ascii="Wingdings" w:hAnsi="Wingdings" w:hint="default"/>
      </w:rPr>
    </w:lvl>
    <w:lvl w:ilvl="1" w:tplc="AA002DF0" w:tentative="1">
      <w:start w:val="1"/>
      <w:numFmt w:val="bullet"/>
      <w:lvlText w:val="o"/>
      <w:lvlJc w:val="left"/>
      <w:pPr>
        <w:ind w:left="1500" w:hanging="360"/>
      </w:pPr>
      <w:rPr>
        <w:rFonts w:ascii="Courier New" w:hAnsi="Courier New" w:cs="Courier New" w:hint="default"/>
      </w:rPr>
    </w:lvl>
    <w:lvl w:ilvl="2" w:tplc="D0A60E76" w:tentative="1">
      <w:start w:val="1"/>
      <w:numFmt w:val="bullet"/>
      <w:lvlText w:val=""/>
      <w:lvlJc w:val="left"/>
      <w:pPr>
        <w:ind w:left="2220" w:hanging="360"/>
      </w:pPr>
      <w:rPr>
        <w:rFonts w:ascii="Wingdings" w:hAnsi="Wingdings" w:hint="default"/>
      </w:rPr>
    </w:lvl>
    <w:lvl w:ilvl="3" w:tplc="04744ED2" w:tentative="1">
      <w:start w:val="1"/>
      <w:numFmt w:val="bullet"/>
      <w:lvlText w:val=""/>
      <w:lvlJc w:val="left"/>
      <w:pPr>
        <w:ind w:left="2940" w:hanging="360"/>
      </w:pPr>
      <w:rPr>
        <w:rFonts w:ascii="Symbol" w:hAnsi="Symbol" w:hint="default"/>
      </w:rPr>
    </w:lvl>
    <w:lvl w:ilvl="4" w:tplc="21AE8186" w:tentative="1">
      <w:start w:val="1"/>
      <w:numFmt w:val="bullet"/>
      <w:lvlText w:val="o"/>
      <w:lvlJc w:val="left"/>
      <w:pPr>
        <w:ind w:left="3660" w:hanging="360"/>
      </w:pPr>
      <w:rPr>
        <w:rFonts w:ascii="Courier New" w:hAnsi="Courier New" w:cs="Courier New" w:hint="default"/>
      </w:rPr>
    </w:lvl>
    <w:lvl w:ilvl="5" w:tplc="73ACFA36" w:tentative="1">
      <w:start w:val="1"/>
      <w:numFmt w:val="bullet"/>
      <w:lvlText w:val=""/>
      <w:lvlJc w:val="left"/>
      <w:pPr>
        <w:ind w:left="4380" w:hanging="360"/>
      </w:pPr>
      <w:rPr>
        <w:rFonts w:ascii="Wingdings" w:hAnsi="Wingdings" w:hint="default"/>
      </w:rPr>
    </w:lvl>
    <w:lvl w:ilvl="6" w:tplc="84A2C226" w:tentative="1">
      <w:start w:val="1"/>
      <w:numFmt w:val="bullet"/>
      <w:lvlText w:val=""/>
      <w:lvlJc w:val="left"/>
      <w:pPr>
        <w:ind w:left="5100" w:hanging="360"/>
      </w:pPr>
      <w:rPr>
        <w:rFonts w:ascii="Symbol" w:hAnsi="Symbol" w:hint="default"/>
      </w:rPr>
    </w:lvl>
    <w:lvl w:ilvl="7" w:tplc="B6AEAF26" w:tentative="1">
      <w:start w:val="1"/>
      <w:numFmt w:val="bullet"/>
      <w:lvlText w:val="o"/>
      <w:lvlJc w:val="left"/>
      <w:pPr>
        <w:ind w:left="5820" w:hanging="360"/>
      </w:pPr>
      <w:rPr>
        <w:rFonts w:ascii="Courier New" w:hAnsi="Courier New" w:cs="Courier New" w:hint="default"/>
      </w:rPr>
    </w:lvl>
    <w:lvl w:ilvl="8" w:tplc="E236B55A" w:tentative="1">
      <w:start w:val="1"/>
      <w:numFmt w:val="bullet"/>
      <w:lvlText w:val=""/>
      <w:lvlJc w:val="left"/>
      <w:pPr>
        <w:ind w:left="6540" w:hanging="360"/>
      </w:pPr>
      <w:rPr>
        <w:rFonts w:ascii="Wingdings" w:hAnsi="Wingdings" w:hint="default"/>
      </w:rPr>
    </w:lvl>
  </w:abstractNum>
  <w:abstractNum w:abstractNumId="27" w15:restartNumberingAfterBreak="0">
    <w:nsid w:val="5C5F7FA5"/>
    <w:multiLevelType w:val="hybridMultilevel"/>
    <w:tmpl w:val="5E263266"/>
    <w:lvl w:ilvl="0" w:tplc="D8049EA8">
      <w:start w:val="1"/>
      <w:numFmt w:val="bullet"/>
      <w:lvlText w:val=""/>
      <w:lvlJc w:val="left"/>
      <w:pPr>
        <w:ind w:left="720" w:hanging="360"/>
      </w:pPr>
      <w:rPr>
        <w:rFonts w:ascii="Symbol" w:hAnsi="Symbol" w:hint="default"/>
      </w:rPr>
    </w:lvl>
    <w:lvl w:ilvl="1" w:tplc="38A8FCE4" w:tentative="1">
      <w:start w:val="1"/>
      <w:numFmt w:val="bullet"/>
      <w:lvlText w:val="o"/>
      <w:lvlJc w:val="left"/>
      <w:pPr>
        <w:ind w:left="1440" w:hanging="360"/>
      </w:pPr>
      <w:rPr>
        <w:rFonts w:ascii="Courier New" w:hAnsi="Courier New" w:cs="Courier New" w:hint="default"/>
      </w:rPr>
    </w:lvl>
    <w:lvl w:ilvl="2" w:tplc="63DEB3B2" w:tentative="1">
      <w:start w:val="1"/>
      <w:numFmt w:val="bullet"/>
      <w:lvlText w:val=""/>
      <w:lvlJc w:val="left"/>
      <w:pPr>
        <w:ind w:left="2160" w:hanging="360"/>
      </w:pPr>
      <w:rPr>
        <w:rFonts w:ascii="Wingdings" w:hAnsi="Wingdings" w:hint="default"/>
      </w:rPr>
    </w:lvl>
    <w:lvl w:ilvl="3" w:tplc="4F909FA8" w:tentative="1">
      <w:start w:val="1"/>
      <w:numFmt w:val="bullet"/>
      <w:lvlText w:val=""/>
      <w:lvlJc w:val="left"/>
      <w:pPr>
        <w:ind w:left="2880" w:hanging="360"/>
      </w:pPr>
      <w:rPr>
        <w:rFonts w:ascii="Symbol" w:hAnsi="Symbol" w:hint="default"/>
      </w:rPr>
    </w:lvl>
    <w:lvl w:ilvl="4" w:tplc="72BC0DC6" w:tentative="1">
      <w:start w:val="1"/>
      <w:numFmt w:val="bullet"/>
      <w:lvlText w:val="o"/>
      <w:lvlJc w:val="left"/>
      <w:pPr>
        <w:ind w:left="3600" w:hanging="360"/>
      </w:pPr>
      <w:rPr>
        <w:rFonts w:ascii="Courier New" w:hAnsi="Courier New" w:cs="Courier New" w:hint="default"/>
      </w:rPr>
    </w:lvl>
    <w:lvl w:ilvl="5" w:tplc="B86A6948" w:tentative="1">
      <w:start w:val="1"/>
      <w:numFmt w:val="bullet"/>
      <w:lvlText w:val=""/>
      <w:lvlJc w:val="left"/>
      <w:pPr>
        <w:ind w:left="4320" w:hanging="360"/>
      </w:pPr>
      <w:rPr>
        <w:rFonts w:ascii="Wingdings" w:hAnsi="Wingdings" w:hint="default"/>
      </w:rPr>
    </w:lvl>
    <w:lvl w:ilvl="6" w:tplc="630079D4" w:tentative="1">
      <w:start w:val="1"/>
      <w:numFmt w:val="bullet"/>
      <w:lvlText w:val=""/>
      <w:lvlJc w:val="left"/>
      <w:pPr>
        <w:ind w:left="5040" w:hanging="360"/>
      </w:pPr>
      <w:rPr>
        <w:rFonts w:ascii="Symbol" w:hAnsi="Symbol" w:hint="default"/>
      </w:rPr>
    </w:lvl>
    <w:lvl w:ilvl="7" w:tplc="60F2BFA2" w:tentative="1">
      <w:start w:val="1"/>
      <w:numFmt w:val="bullet"/>
      <w:lvlText w:val="o"/>
      <w:lvlJc w:val="left"/>
      <w:pPr>
        <w:ind w:left="5760" w:hanging="360"/>
      </w:pPr>
      <w:rPr>
        <w:rFonts w:ascii="Courier New" w:hAnsi="Courier New" w:cs="Courier New" w:hint="default"/>
      </w:rPr>
    </w:lvl>
    <w:lvl w:ilvl="8" w:tplc="49A01268" w:tentative="1">
      <w:start w:val="1"/>
      <w:numFmt w:val="bullet"/>
      <w:lvlText w:val=""/>
      <w:lvlJc w:val="left"/>
      <w:pPr>
        <w:ind w:left="6480" w:hanging="360"/>
      </w:pPr>
      <w:rPr>
        <w:rFonts w:ascii="Wingdings" w:hAnsi="Wingdings" w:hint="default"/>
      </w:rPr>
    </w:lvl>
  </w:abstractNum>
  <w:abstractNum w:abstractNumId="28" w15:restartNumberingAfterBreak="0">
    <w:nsid w:val="62312C18"/>
    <w:multiLevelType w:val="hybridMultilevel"/>
    <w:tmpl w:val="81C26F08"/>
    <w:lvl w:ilvl="0" w:tplc="F566F3AE">
      <w:start w:val="1"/>
      <w:numFmt w:val="bullet"/>
      <w:lvlText w:val=""/>
      <w:lvlJc w:val="left"/>
      <w:pPr>
        <w:ind w:left="720" w:hanging="360"/>
      </w:pPr>
      <w:rPr>
        <w:rFonts w:ascii="Wingdings" w:hAnsi="Wingdings" w:hint="default"/>
      </w:rPr>
    </w:lvl>
    <w:lvl w:ilvl="1" w:tplc="172085FA" w:tentative="1">
      <w:start w:val="1"/>
      <w:numFmt w:val="bullet"/>
      <w:lvlText w:val="o"/>
      <w:lvlJc w:val="left"/>
      <w:pPr>
        <w:ind w:left="1440" w:hanging="360"/>
      </w:pPr>
      <w:rPr>
        <w:rFonts w:ascii="Courier New" w:hAnsi="Courier New" w:cs="Courier New" w:hint="default"/>
      </w:rPr>
    </w:lvl>
    <w:lvl w:ilvl="2" w:tplc="308E11A2" w:tentative="1">
      <w:start w:val="1"/>
      <w:numFmt w:val="bullet"/>
      <w:lvlText w:val=""/>
      <w:lvlJc w:val="left"/>
      <w:pPr>
        <w:ind w:left="2160" w:hanging="360"/>
      </w:pPr>
      <w:rPr>
        <w:rFonts w:ascii="Wingdings" w:hAnsi="Wingdings" w:hint="default"/>
      </w:rPr>
    </w:lvl>
    <w:lvl w:ilvl="3" w:tplc="D094624C" w:tentative="1">
      <w:start w:val="1"/>
      <w:numFmt w:val="bullet"/>
      <w:lvlText w:val=""/>
      <w:lvlJc w:val="left"/>
      <w:pPr>
        <w:ind w:left="2880" w:hanging="360"/>
      </w:pPr>
      <w:rPr>
        <w:rFonts w:ascii="Symbol" w:hAnsi="Symbol" w:hint="default"/>
      </w:rPr>
    </w:lvl>
    <w:lvl w:ilvl="4" w:tplc="54EAFEAA" w:tentative="1">
      <w:start w:val="1"/>
      <w:numFmt w:val="bullet"/>
      <w:lvlText w:val="o"/>
      <w:lvlJc w:val="left"/>
      <w:pPr>
        <w:ind w:left="3600" w:hanging="360"/>
      </w:pPr>
      <w:rPr>
        <w:rFonts w:ascii="Courier New" w:hAnsi="Courier New" w:cs="Courier New" w:hint="default"/>
      </w:rPr>
    </w:lvl>
    <w:lvl w:ilvl="5" w:tplc="5D447830" w:tentative="1">
      <w:start w:val="1"/>
      <w:numFmt w:val="bullet"/>
      <w:lvlText w:val=""/>
      <w:lvlJc w:val="left"/>
      <w:pPr>
        <w:ind w:left="4320" w:hanging="360"/>
      </w:pPr>
      <w:rPr>
        <w:rFonts w:ascii="Wingdings" w:hAnsi="Wingdings" w:hint="default"/>
      </w:rPr>
    </w:lvl>
    <w:lvl w:ilvl="6" w:tplc="3FAE6B78" w:tentative="1">
      <w:start w:val="1"/>
      <w:numFmt w:val="bullet"/>
      <w:lvlText w:val=""/>
      <w:lvlJc w:val="left"/>
      <w:pPr>
        <w:ind w:left="5040" w:hanging="360"/>
      </w:pPr>
      <w:rPr>
        <w:rFonts w:ascii="Symbol" w:hAnsi="Symbol" w:hint="default"/>
      </w:rPr>
    </w:lvl>
    <w:lvl w:ilvl="7" w:tplc="7BC0F834" w:tentative="1">
      <w:start w:val="1"/>
      <w:numFmt w:val="bullet"/>
      <w:lvlText w:val="o"/>
      <w:lvlJc w:val="left"/>
      <w:pPr>
        <w:ind w:left="5760" w:hanging="360"/>
      </w:pPr>
      <w:rPr>
        <w:rFonts w:ascii="Courier New" w:hAnsi="Courier New" w:cs="Courier New" w:hint="default"/>
      </w:rPr>
    </w:lvl>
    <w:lvl w:ilvl="8" w:tplc="AD5AC12C" w:tentative="1">
      <w:start w:val="1"/>
      <w:numFmt w:val="bullet"/>
      <w:lvlText w:val=""/>
      <w:lvlJc w:val="left"/>
      <w:pPr>
        <w:ind w:left="6480" w:hanging="360"/>
      </w:pPr>
      <w:rPr>
        <w:rFonts w:ascii="Wingdings" w:hAnsi="Wingdings" w:hint="default"/>
      </w:rPr>
    </w:lvl>
  </w:abstractNum>
  <w:abstractNum w:abstractNumId="29" w15:restartNumberingAfterBreak="0">
    <w:nsid w:val="716D2242"/>
    <w:multiLevelType w:val="hybridMultilevel"/>
    <w:tmpl w:val="07A46A8A"/>
    <w:lvl w:ilvl="0" w:tplc="B54A62E4">
      <w:start w:val="1"/>
      <w:numFmt w:val="bullet"/>
      <w:lvlText w:val=""/>
      <w:lvlJc w:val="left"/>
      <w:pPr>
        <w:ind w:left="720" w:hanging="360"/>
      </w:pPr>
      <w:rPr>
        <w:rFonts w:ascii="Symbol" w:hAnsi="Symbol" w:hint="default"/>
      </w:rPr>
    </w:lvl>
    <w:lvl w:ilvl="1" w:tplc="3E86F53A" w:tentative="1">
      <w:start w:val="1"/>
      <w:numFmt w:val="bullet"/>
      <w:lvlText w:val="o"/>
      <w:lvlJc w:val="left"/>
      <w:pPr>
        <w:ind w:left="1440" w:hanging="360"/>
      </w:pPr>
      <w:rPr>
        <w:rFonts w:ascii="Courier New" w:hAnsi="Courier New" w:cs="Courier New" w:hint="default"/>
      </w:rPr>
    </w:lvl>
    <w:lvl w:ilvl="2" w:tplc="63682856" w:tentative="1">
      <w:start w:val="1"/>
      <w:numFmt w:val="bullet"/>
      <w:lvlText w:val=""/>
      <w:lvlJc w:val="left"/>
      <w:pPr>
        <w:ind w:left="2160" w:hanging="360"/>
      </w:pPr>
      <w:rPr>
        <w:rFonts w:ascii="Wingdings" w:hAnsi="Wingdings" w:hint="default"/>
      </w:rPr>
    </w:lvl>
    <w:lvl w:ilvl="3" w:tplc="BC9C40B2" w:tentative="1">
      <w:start w:val="1"/>
      <w:numFmt w:val="bullet"/>
      <w:lvlText w:val=""/>
      <w:lvlJc w:val="left"/>
      <w:pPr>
        <w:ind w:left="2880" w:hanging="360"/>
      </w:pPr>
      <w:rPr>
        <w:rFonts w:ascii="Symbol" w:hAnsi="Symbol" w:hint="default"/>
      </w:rPr>
    </w:lvl>
    <w:lvl w:ilvl="4" w:tplc="418E5492" w:tentative="1">
      <w:start w:val="1"/>
      <w:numFmt w:val="bullet"/>
      <w:lvlText w:val="o"/>
      <w:lvlJc w:val="left"/>
      <w:pPr>
        <w:ind w:left="3600" w:hanging="360"/>
      </w:pPr>
      <w:rPr>
        <w:rFonts w:ascii="Courier New" w:hAnsi="Courier New" w:cs="Courier New" w:hint="default"/>
      </w:rPr>
    </w:lvl>
    <w:lvl w:ilvl="5" w:tplc="C46CFBE6" w:tentative="1">
      <w:start w:val="1"/>
      <w:numFmt w:val="bullet"/>
      <w:lvlText w:val=""/>
      <w:lvlJc w:val="left"/>
      <w:pPr>
        <w:ind w:left="4320" w:hanging="360"/>
      </w:pPr>
      <w:rPr>
        <w:rFonts w:ascii="Wingdings" w:hAnsi="Wingdings" w:hint="default"/>
      </w:rPr>
    </w:lvl>
    <w:lvl w:ilvl="6" w:tplc="4518FB2A" w:tentative="1">
      <w:start w:val="1"/>
      <w:numFmt w:val="bullet"/>
      <w:lvlText w:val=""/>
      <w:lvlJc w:val="left"/>
      <w:pPr>
        <w:ind w:left="5040" w:hanging="360"/>
      </w:pPr>
      <w:rPr>
        <w:rFonts w:ascii="Symbol" w:hAnsi="Symbol" w:hint="default"/>
      </w:rPr>
    </w:lvl>
    <w:lvl w:ilvl="7" w:tplc="37F054BA" w:tentative="1">
      <w:start w:val="1"/>
      <w:numFmt w:val="bullet"/>
      <w:lvlText w:val="o"/>
      <w:lvlJc w:val="left"/>
      <w:pPr>
        <w:ind w:left="5760" w:hanging="360"/>
      </w:pPr>
      <w:rPr>
        <w:rFonts w:ascii="Courier New" w:hAnsi="Courier New" w:cs="Courier New" w:hint="default"/>
      </w:rPr>
    </w:lvl>
    <w:lvl w:ilvl="8" w:tplc="FEA0E020" w:tentative="1">
      <w:start w:val="1"/>
      <w:numFmt w:val="bullet"/>
      <w:lvlText w:val=""/>
      <w:lvlJc w:val="left"/>
      <w:pPr>
        <w:ind w:left="6480" w:hanging="360"/>
      </w:pPr>
      <w:rPr>
        <w:rFonts w:ascii="Wingdings" w:hAnsi="Wingdings" w:hint="default"/>
      </w:rPr>
    </w:lvl>
  </w:abstractNum>
  <w:abstractNum w:abstractNumId="30" w15:restartNumberingAfterBreak="0">
    <w:nsid w:val="72E33872"/>
    <w:multiLevelType w:val="hybridMultilevel"/>
    <w:tmpl w:val="5452330C"/>
    <w:lvl w:ilvl="0" w:tplc="08A850D6">
      <w:start w:val="1"/>
      <w:numFmt w:val="bullet"/>
      <w:lvlText w:val=""/>
      <w:lvlJc w:val="left"/>
      <w:pPr>
        <w:ind w:left="720" w:hanging="360"/>
      </w:pPr>
      <w:rPr>
        <w:rFonts w:ascii="Symbol" w:hAnsi="Symbol" w:hint="default"/>
      </w:rPr>
    </w:lvl>
    <w:lvl w:ilvl="1" w:tplc="A2DA0418" w:tentative="1">
      <w:start w:val="1"/>
      <w:numFmt w:val="bullet"/>
      <w:lvlText w:val="o"/>
      <w:lvlJc w:val="left"/>
      <w:pPr>
        <w:ind w:left="1440" w:hanging="360"/>
      </w:pPr>
      <w:rPr>
        <w:rFonts w:ascii="Courier New" w:hAnsi="Courier New" w:cs="Courier New" w:hint="default"/>
      </w:rPr>
    </w:lvl>
    <w:lvl w:ilvl="2" w:tplc="5B4E4134" w:tentative="1">
      <w:start w:val="1"/>
      <w:numFmt w:val="bullet"/>
      <w:lvlText w:val=""/>
      <w:lvlJc w:val="left"/>
      <w:pPr>
        <w:ind w:left="2160" w:hanging="360"/>
      </w:pPr>
      <w:rPr>
        <w:rFonts w:ascii="Wingdings" w:hAnsi="Wingdings" w:hint="default"/>
      </w:rPr>
    </w:lvl>
    <w:lvl w:ilvl="3" w:tplc="EBC81406" w:tentative="1">
      <w:start w:val="1"/>
      <w:numFmt w:val="bullet"/>
      <w:lvlText w:val=""/>
      <w:lvlJc w:val="left"/>
      <w:pPr>
        <w:ind w:left="2880" w:hanging="360"/>
      </w:pPr>
      <w:rPr>
        <w:rFonts w:ascii="Symbol" w:hAnsi="Symbol" w:hint="default"/>
      </w:rPr>
    </w:lvl>
    <w:lvl w:ilvl="4" w:tplc="8EDAC2D4" w:tentative="1">
      <w:start w:val="1"/>
      <w:numFmt w:val="bullet"/>
      <w:lvlText w:val="o"/>
      <w:lvlJc w:val="left"/>
      <w:pPr>
        <w:ind w:left="3600" w:hanging="360"/>
      </w:pPr>
      <w:rPr>
        <w:rFonts w:ascii="Courier New" w:hAnsi="Courier New" w:cs="Courier New" w:hint="default"/>
      </w:rPr>
    </w:lvl>
    <w:lvl w:ilvl="5" w:tplc="FBCA3376" w:tentative="1">
      <w:start w:val="1"/>
      <w:numFmt w:val="bullet"/>
      <w:lvlText w:val=""/>
      <w:lvlJc w:val="left"/>
      <w:pPr>
        <w:ind w:left="4320" w:hanging="360"/>
      </w:pPr>
      <w:rPr>
        <w:rFonts w:ascii="Wingdings" w:hAnsi="Wingdings" w:hint="default"/>
      </w:rPr>
    </w:lvl>
    <w:lvl w:ilvl="6" w:tplc="BE60D922" w:tentative="1">
      <w:start w:val="1"/>
      <w:numFmt w:val="bullet"/>
      <w:lvlText w:val=""/>
      <w:lvlJc w:val="left"/>
      <w:pPr>
        <w:ind w:left="5040" w:hanging="360"/>
      </w:pPr>
      <w:rPr>
        <w:rFonts w:ascii="Symbol" w:hAnsi="Symbol" w:hint="default"/>
      </w:rPr>
    </w:lvl>
    <w:lvl w:ilvl="7" w:tplc="96FA90F2" w:tentative="1">
      <w:start w:val="1"/>
      <w:numFmt w:val="bullet"/>
      <w:lvlText w:val="o"/>
      <w:lvlJc w:val="left"/>
      <w:pPr>
        <w:ind w:left="5760" w:hanging="360"/>
      </w:pPr>
      <w:rPr>
        <w:rFonts w:ascii="Courier New" w:hAnsi="Courier New" w:cs="Courier New" w:hint="default"/>
      </w:rPr>
    </w:lvl>
    <w:lvl w:ilvl="8" w:tplc="057E2292" w:tentative="1">
      <w:start w:val="1"/>
      <w:numFmt w:val="bullet"/>
      <w:lvlText w:val=""/>
      <w:lvlJc w:val="left"/>
      <w:pPr>
        <w:ind w:left="6480" w:hanging="360"/>
      </w:pPr>
      <w:rPr>
        <w:rFonts w:ascii="Wingdings" w:hAnsi="Wingdings" w:hint="default"/>
      </w:rPr>
    </w:lvl>
  </w:abstractNum>
  <w:abstractNum w:abstractNumId="31" w15:restartNumberingAfterBreak="0">
    <w:nsid w:val="7A6959B2"/>
    <w:multiLevelType w:val="hybridMultilevel"/>
    <w:tmpl w:val="8F8EAE9A"/>
    <w:lvl w:ilvl="0" w:tplc="3BE403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E8652C"/>
    <w:multiLevelType w:val="hybridMultilevel"/>
    <w:tmpl w:val="1AE64178"/>
    <w:lvl w:ilvl="0" w:tplc="29ACEF6E">
      <w:start w:val="1"/>
      <w:numFmt w:val="bullet"/>
      <w:lvlText w:val=""/>
      <w:lvlJc w:val="left"/>
      <w:pPr>
        <w:ind w:left="720" w:hanging="360"/>
      </w:pPr>
      <w:rPr>
        <w:rFonts w:ascii="Symbol" w:hAnsi="Symbol" w:hint="default"/>
      </w:rPr>
    </w:lvl>
    <w:lvl w:ilvl="1" w:tplc="E0BE627E">
      <w:start w:val="1"/>
      <w:numFmt w:val="bullet"/>
      <w:lvlText w:val=""/>
      <w:lvlJc w:val="left"/>
      <w:pPr>
        <w:ind w:left="1440" w:hanging="360"/>
      </w:pPr>
      <w:rPr>
        <w:rFonts w:ascii="Symbol" w:hAnsi="Symbol" w:hint="default"/>
      </w:rPr>
    </w:lvl>
    <w:lvl w:ilvl="2" w:tplc="EFDA30CC" w:tentative="1">
      <w:start w:val="1"/>
      <w:numFmt w:val="bullet"/>
      <w:lvlText w:val=""/>
      <w:lvlJc w:val="left"/>
      <w:pPr>
        <w:ind w:left="2160" w:hanging="360"/>
      </w:pPr>
      <w:rPr>
        <w:rFonts w:ascii="Wingdings" w:hAnsi="Wingdings" w:hint="default"/>
      </w:rPr>
    </w:lvl>
    <w:lvl w:ilvl="3" w:tplc="5DE6BDF0" w:tentative="1">
      <w:start w:val="1"/>
      <w:numFmt w:val="bullet"/>
      <w:lvlText w:val=""/>
      <w:lvlJc w:val="left"/>
      <w:pPr>
        <w:ind w:left="2880" w:hanging="360"/>
      </w:pPr>
      <w:rPr>
        <w:rFonts w:ascii="Symbol" w:hAnsi="Symbol" w:hint="default"/>
      </w:rPr>
    </w:lvl>
    <w:lvl w:ilvl="4" w:tplc="3AA0688A" w:tentative="1">
      <w:start w:val="1"/>
      <w:numFmt w:val="bullet"/>
      <w:lvlText w:val="o"/>
      <w:lvlJc w:val="left"/>
      <w:pPr>
        <w:ind w:left="3600" w:hanging="360"/>
      </w:pPr>
      <w:rPr>
        <w:rFonts w:ascii="Courier New" w:hAnsi="Courier New" w:cs="Courier New" w:hint="default"/>
      </w:rPr>
    </w:lvl>
    <w:lvl w:ilvl="5" w:tplc="FC40C544" w:tentative="1">
      <w:start w:val="1"/>
      <w:numFmt w:val="bullet"/>
      <w:lvlText w:val=""/>
      <w:lvlJc w:val="left"/>
      <w:pPr>
        <w:ind w:left="4320" w:hanging="360"/>
      </w:pPr>
      <w:rPr>
        <w:rFonts w:ascii="Wingdings" w:hAnsi="Wingdings" w:hint="default"/>
      </w:rPr>
    </w:lvl>
    <w:lvl w:ilvl="6" w:tplc="6E08CAD4" w:tentative="1">
      <w:start w:val="1"/>
      <w:numFmt w:val="bullet"/>
      <w:lvlText w:val=""/>
      <w:lvlJc w:val="left"/>
      <w:pPr>
        <w:ind w:left="5040" w:hanging="360"/>
      </w:pPr>
      <w:rPr>
        <w:rFonts w:ascii="Symbol" w:hAnsi="Symbol" w:hint="default"/>
      </w:rPr>
    </w:lvl>
    <w:lvl w:ilvl="7" w:tplc="B930F8FE" w:tentative="1">
      <w:start w:val="1"/>
      <w:numFmt w:val="bullet"/>
      <w:lvlText w:val="o"/>
      <w:lvlJc w:val="left"/>
      <w:pPr>
        <w:ind w:left="5760" w:hanging="360"/>
      </w:pPr>
      <w:rPr>
        <w:rFonts w:ascii="Courier New" w:hAnsi="Courier New" w:cs="Courier New" w:hint="default"/>
      </w:rPr>
    </w:lvl>
    <w:lvl w:ilvl="8" w:tplc="F24ABBD6" w:tentative="1">
      <w:start w:val="1"/>
      <w:numFmt w:val="bullet"/>
      <w:lvlText w:val=""/>
      <w:lvlJc w:val="left"/>
      <w:pPr>
        <w:ind w:left="6480" w:hanging="360"/>
      </w:pPr>
      <w:rPr>
        <w:rFonts w:ascii="Wingdings" w:hAnsi="Wingdings" w:hint="default"/>
      </w:rPr>
    </w:lvl>
  </w:abstractNum>
  <w:abstractNum w:abstractNumId="33" w15:restartNumberingAfterBreak="0">
    <w:nsid w:val="7E4146B0"/>
    <w:multiLevelType w:val="hybridMultilevel"/>
    <w:tmpl w:val="392CBC22"/>
    <w:lvl w:ilvl="0" w:tplc="40CAE976">
      <w:start w:val="1"/>
      <w:numFmt w:val="bullet"/>
      <w:lvlText w:val=""/>
      <w:lvlJc w:val="left"/>
      <w:pPr>
        <w:ind w:left="720" w:hanging="360"/>
      </w:pPr>
      <w:rPr>
        <w:rFonts w:ascii="Wingdings" w:hAnsi="Wingdings" w:hint="default"/>
      </w:rPr>
    </w:lvl>
    <w:lvl w:ilvl="1" w:tplc="123A895A" w:tentative="1">
      <w:start w:val="1"/>
      <w:numFmt w:val="bullet"/>
      <w:lvlText w:val="o"/>
      <w:lvlJc w:val="left"/>
      <w:pPr>
        <w:ind w:left="1440" w:hanging="360"/>
      </w:pPr>
      <w:rPr>
        <w:rFonts w:ascii="Courier New" w:hAnsi="Courier New" w:cs="Courier New" w:hint="default"/>
      </w:rPr>
    </w:lvl>
    <w:lvl w:ilvl="2" w:tplc="B9BCF174" w:tentative="1">
      <w:start w:val="1"/>
      <w:numFmt w:val="bullet"/>
      <w:lvlText w:val=""/>
      <w:lvlJc w:val="left"/>
      <w:pPr>
        <w:ind w:left="2160" w:hanging="360"/>
      </w:pPr>
      <w:rPr>
        <w:rFonts w:ascii="Wingdings" w:hAnsi="Wingdings" w:hint="default"/>
      </w:rPr>
    </w:lvl>
    <w:lvl w:ilvl="3" w:tplc="B036728C" w:tentative="1">
      <w:start w:val="1"/>
      <w:numFmt w:val="bullet"/>
      <w:lvlText w:val=""/>
      <w:lvlJc w:val="left"/>
      <w:pPr>
        <w:ind w:left="2880" w:hanging="360"/>
      </w:pPr>
      <w:rPr>
        <w:rFonts w:ascii="Symbol" w:hAnsi="Symbol" w:hint="default"/>
      </w:rPr>
    </w:lvl>
    <w:lvl w:ilvl="4" w:tplc="D7EC2698" w:tentative="1">
      <w:start w:val="1"/>
      <w:numFmt w:val="bullet"/>
      <w:lvlText w:val="o"/>
      <w:lvlJc w:val="left"/>
      <w:pPr>
        <w:ind w:left="3600" w:hanging="360"/>
      </w:pPr>
      <w:rPr>
        <w:rFonts w:ascii="Courier New" w:hAnsi="Courier New" w:cs="Courier New" w:hint="default"/>
      </w:rPr>
    </w:lvl>
    <w:lvl w:ilvl="5" w:tplc="1FE4B19E" w:tentative="1">
      <w:start w:val="1"/>
      <w:numFmt w:val="bullet"/>
      <w:lvlText w:val=""/>
      <w:lvlJc w:val="left"/>
      <w:pPr>
        <w:ind w:left="4320" w:hanging="360"/>
      </w:pPr>
      <w:rPr>
        <w:rFonts w:ascii="Wingdings" w:hAnsi="Wingdings" w:hint="default"/>
      </w:rPr>
    </w:lvl>
    <w:lvl w:ilvl="6" w:tplc="8926FD70" w:tentative="1">
      <w:start w:val="1"/>
      <w:numFmt w:val="bullet"/>
      <w:lvlText w:val=""/>
      <w:lvlJc w:val="left"/>
      <w:pPr>
        <w:ind w:left="5040" w:hanging="360"/>
      </w:pPr>
      <w:rPr>
        <w:rFonts w:ascii="Symbol" w:hAnsi="Symbol" w:hint="default"/>
      </w:rPr>
    </w:lvl>
    <w:lvl w:ilvl="7" w:tplc="55AC13C4" w:tentative="1">
      <w:start w:val="1"/>
      <w:numFmt w:val="bullet"/>
      <w:lvlText w:val="o"/>
      <w:lvlJc w:val="left"/>
      <w:pPr>
        <w:ind w:left="5760" w:hanging="360"/>
      </w:pPr>
      <w:rPr>
        <w:rFonts w:ascii="Courier New" w:hAnsi="Courier New" w:cs="Courier New" w:hint="default"/>
      </w:rPr>
    </w:lvl>
    <w:lvl w:ilvl="8" w:tplc="A4361678" w:tentative="1">
      <w:start w:val="1"/>
      <w:numFmt w:val="bullet"/>
      <w:lvlText w:val=""/>
      <w:lvlJc w:val="left"/>
      <w:pPr>
        <w:ind w:left="6480" w:hanging="360"/>
      </w:pPr>
      <w:rPr>
        <w:rFonts w:ascii="Wingdings" w:hAnsi="Wingdings" w:hint="default"/>
      </w:rPr>
    </w:lvl>
  </w:abstractNum>
  <w:abstractNum w:abstractNumId="34" w15:restartNumberingAfterBreak="0">
    <w:nsid w:val="7FD86885"/>
    <w:multiLevelType w:val="hybridMultilevel"/>
    <w:tmpl w:val="240C28D2"/>
    <w:lvl w:ilvl="0" w:tplc="C11A8C90">
      <w:start w:val="1"/>
      <w:numFmt w:val="bullet"/>
      <w:lvlText w:val=""/>
      <w:lvlJc w:val="left"/>
      <w:pPr>
        <w:ind w:left="720" w:hanging="360"/>
      </w:pPr>
      <w:rPr>
        <w:rFonts w:ascii="Symbol" w:hAnsi="Symbol" w:hint="default"/>
      </w:rPr>
    </w:lvl>
    <w:lvl w:ilvl="1" w:tplc="DA3486EE" w:tentative="1">
      <w:start w:val="1"/>
      <w:numFmt w:val="bullet"/>
      <w:lvlText w:val="o"/>
      <w:lvlJc w:val="left"/>
      <w:pPr>
        <w:ind w:left="1440" w:hanging="360"/>
      </w:pPr>
      <w:rPr>
        <w:rFonts w:ascii="Courier New" w:hAnsi="Courier New" w:cs="Courier New" w:hint="default"/>
      </w:rPr>
    </w:lvl>
    <w:lvl w:ilvl="2" w:tplc="C64E2256" w:tentative="1">
      <w:start w:val="1"/>
      <w:numFmt w:val="bullet"/>
      <w:lvlText w:val=""/>
      <w:lvlJc w:val="left"/>
      <w:pPr>
        <w:ind w:left="2160" w:hanging="360"/>
      </w:pPr>
      <w:rPr>
        <w:rFonts w:ascii="Wingdings" w:hAnsi="Wingdings" w:hint="default"/>
      </w:rPr>
    </w:lvl>
    <w:lvl w:ilvl="3" w:tplc="CA525F14" w:tentative="1">
      <w:start w:val="1"/>
      <w:numFmt w:val="bullet"/>
      <w:lvlText w:val=""/>
      <w:lvlJc w:val="left"/>
      <w:pPr>
        <w:ind w:left="2880" w:hanging="360"/>
      </w:pPr>
      <w:rPr>
        <w:rFonts w:ascii="Symbol" w:hAnsi="Symbol" w:hint="default"/>
      </w:rPr>
    </w:lvl>
    <w:lvl w:ilvl="4" w:tplc="1B64342A" w:tentative="1">
      <w:start w:val="1"/>
      <w:numFmt w:val="bullet"/>
      <w:lvlText w:val="o"/>
      <w:lvlJc w:val="left"/>
      <w:pPr>
        <w:ind w:left="3600" w:hanging="360"/>
      </w:pPr>
      <w:rPr>
        <w:rFonts w:ascii="Courier New" w:hAnsi="Courier New" w:cs="Courier New" w:hint="default"/>
      </w:rPr>
    </w:lvl>
    <w:lvl w:ilvl="5" w:tplc="77126E80" w:tentative="1">
      <w:start w:val="1"/>
      <w:numFmt w:val="bullet"/>
      <w:lvlText w:val=""/>
      <w:lvlJc w:val="left"/>
      <w:pPr>
        <w:ind w:left="4320" w:hanging="360"/>
      </w:pPr>
      <w:rPr>
        <w:rFonts w:ascii="Wingdings" w:hAnsi="Wingdings" w:hint="default"/>
      </w:rPr>
    </w:lvl>
    <w:lvl w:ilvl="6" w:tplc="886E77A2" w:tentative="1">
      <w:start w:val="1"/>
      <w:numFmt w:val="bullet"/>
      <w:lvlText w:val=""/>
      <w:lvlJc w:val="left"/>
      <w:pPr>
        <w:ind w:left="5040" w:hanging="360"/>
      </w:pPr>
      <w:rPr>
        <w:rFonts w:ascii="Symbol" w:hAnsi="Symbol" w:hint="default"/>
      </w:rPr>
    </w:lvl>
    <w:lvl w:ilvl="7" w:tplc="09FEA9C8" w:tentative="1">
      <w:start w:val="1"/>
      <w:numFmt w:val="bullet"/>
      <w:lvlText w:val="o"/>
      <w:lvlJc w:val="left"/>
      <w:pPr>
        <w:ind w:left="5760" w:hanging="360"/>
      </w:pPr>
      <w:rPr>
        <w:rFonts w:ascii="Courier New" w:hAnsi="Courier New" w:cs="Courier New" w:hint="default"/>
      </w:rPr>
    </w:lvl>
    <w:lvl w:ilvl="8" w:tplc="F3CC828E"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5"/>
  </w:num>
  <w:num w:numId="4">
    <w:abstractNumId w:val="1"/>
  </w:num>
  <w:num w:numId="5">
    <w:abstractNumId w:val="2"/>
  </w:num>
  <w:num w:numId="6">
    <w:abstractNumId w:val="33"/>
  </w:num>
  <w:num w:numId="7">
    <w:abstractNumId w:val="17"/>
  </w:num>
  <w:num w:numId="8">
    <w:abstractNumId w:val="23"/>
  </w:num>
  <w:num w:numId="9">
    <w:abstractNumId w:val="8"/>
  </w:num>
  <w:num w:numId="10">
    <w:abstractNumId w:val="28"/>
  </w:num>
  <w:num w:numId="11">
    <w:abstractNumId w:val="4"/>
  </w:num>
  <w:num w:numId="12">
    <w:abstractNumId w:val="26"/>
  </w:num>
  <w:num w:numId="13">
    <w:abstractNumId w:val="34"/>
  </w:num>
  <w:num w:numId="14">
    <w:abstractNumId w:val="9"/>
  </w:num>
  <w:num w:numId="15">
    <w:abstractNumId w:val="13"/>
  </w:num>
  <w:num w:numId="16">
    <w:abstractNumId w:val="30"/>
  </w:num>
  <w:num w:numId="17">
    <w:abstractNumId w:val="27"/>
  </w:num>
  <w:num w:numId="18">
    <w:abstractNumId w:val="20"/>
  </w:num>
  <w:num w:numId="19">
    <w:abstractNumId w:val="3"/>
  </w:num>
  <w:num w:numId="20">
    <w:abstractNumId w:val="10"/>
  </w:num>
  <w:num w:numId="21">
    <w:abstractNumId w:val="0"/>
  </w:num>
  <w:num w:numId="22">
    <w:abstractNumId w:val="14"/>
  </w:num>
  <w:num w:numId="23">
    <w:abstractNumId w:val="11"/>
  </w:num>
  <w:num w:numId="24">
    <w:abstractNumId w:val="6"/>
  </w:num>
  <w:num w:numId="25">
    <w:abstractNumId w:val="19"/>
  </w:num>
  <w:num w:numId="26">
    <w:abstractNumId w:val="29"/>
  </w:num>
  <w:num w:numId="27">
    <w:abstractNumId w:val="21"/>
  </w:num>
  <w:num w:numId="28">
    <w:abstractNumId w:val="15"/>
  </w:num>
  <w:num w:numId="29">
    <w:abstractNumId w:val="16"/>
  </w:num>
  <w:num w:numId="30">
    <w:abstractNumId w:val="18"/>
  </w:num>
  <w:num w:numId="31">
    <w:abstractNumId w:val="32"/>
  </w:num>
  <w:num w:numId="32">
    <w:abstractNumId w:val="5"/>
  </w:num>
  <w:num w:numId="33">
    <w:abstractNumId w:val="12"/>
  </w:num>
  <w:num w:numId="34">
    <w:abstractNumId w:val="22"/>
  </w:num>
  <w:num w:numId="35">
    <w:abstractNumId w:val="3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65"/>
    <w:rsid w:val="00303E7F"/>
    <w:rsid w:val="00313BBC"/>
    <w:rsid w:val="00502B23"/>
    <w:rsid w:val="00534616"/>
    <w:rsid w:val="00551865"/>
    <w:rsid w:val="006A7BE9"/>
    <w:rsid w:val="00C172C2"/>
    <w:rsid w:val="00C30CB1"/>
    <w:rsid w:val="00DE6C86"/>
    <w:rsid w:val="00FA2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28FAB0-218A-4527-B771-DAC1F065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8EE"/>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D3276D"/>
    <w:rPr>
      <w:color w:val="0563C1"/>
      <w:u w:val="single"/>
    </w:rPr>
  </w:style>
  <w:style w:type="paragraph" w:styleId="ListParagraph">
    <w:name w:val="List Paragraph"/>
    <w:basedOn w:val="Normal"/>
    <w:uiPriority w:val="34"/>
    <w:qFormat/>
    <w:rsid w:val="00A9591D"/>
    <w:pPr>
      <w:ind w:left="720"/>
    </w:pPr>
  </w:style>
  <w:style w:type="character" w:customStyle="1" w:styleId="FooterChar">
    <w:name w:val="Footer Char"/>
    <w:link w:val="Footer"/>
    <w:uiPriority w:val="99"/>
    <w:rsid w:val="00E36049"/>
    <w:rPr>
      <w:rFonts w:ascii="Arial" w:hAnsi="Arial"/>
      <w:sz w:val="24"/>
    </w:rPr>
  </w:style>
  <w:style w:type="paragraph" w:styleId="BalloonText">
    <w:name w:val="Balloon Text"/>
    <w:basedOn w:val="Normal"/>
    <w:link w:val="BalloonTextChar"/>
    <w:uiPriority w:val="99"/>
    <w:semiHidden/>
    <w:unhideWhenUsed/>
    <w:rsid w:val="00CC4F4B"/>
    <w:rPr>
      <w:rFonts w:ascii="Segoe UI" w:hAnsi="Segoe UI" w:cs="Segoe UI"/>
      <w:sz w:val="18"/>
      <w:szCs w:val="18"/>
    </w:rPr>
  </w:style>
  <w:style w:type="character" w:customStyle="1" w:styleId="BalloonTextChar">
    <w:name w:val="Balloon Text Char"/>
    <w:link w:val="BalloonText"/>
    <w:uiPriority w:val="99"/>
    <w:semiHidden/>
    <w:rsid w:val="00CC4F4B"/>
    <w:rPr>
      <w:rFonts w:ascii="Segoe UI" w:hAnsi="Segoe UI" w:cs="Segoe UI"/>
      <w:sz w:val="18"/>
      <w:szCs w:val="18"/>
    </w:rPr>
  </w:style>
  <w:style w:type="paragraph" w:customStyle="1" w:styleId="CM24">
    <w:name w:val="CM24"/>
    <w:basedOn w:val="Normal"/>
    <w:next w:val="Normal"/>
    <w:uiPriority w:val="99"/>
    <w:rsid w:val="00007169"/>
    <w:pPr>
      <w:autoSpaceDE w:val="0"/>
      <w:autoSpaceDN w:val="0"/>
      <w:adjustRightInd w:val="0"/>
      <w:spacing w:after="278"/>
    </w:pPr>
    <w:rPr>
      <w:rFonts w:ascii="Arial,Bold" w:eastAsia="Calibri" w:hAnsi="Arial,Bold"/>
      <w:szCs w:val="24"/>
      <w:lang w:eastAsia="en-US"/>
    </w:rPr>
  </w:style>
  <w:style w:type="paragraph" w:customStyle="1" w:styleId="CM23">
    <w:name w:val="CM23"/>
    <w:basedOn w:val="Normal"/>
    <w:next w:val="Normal"/>
    <w:uiPriority w:val="99"/>
    <w:rsid w:val="00007169"/>
    <w:pPr>
      <w:autoSpaceDE w:val="0"/>
      <w:autoSpaceDN w:val="0"/>
      <w:adjustRightInd w:val="0"/>
      <w:spacing w:after="560"/>
    </w:pPr>
    <w:rPr>
      <w:rFonts w:ascii="Arial,Bold" w:eastAsia="Calibri" w:hAnsi="Arial,Bold"/>
      <w:szCs w:val="24"/>
      <w:lang w:eastAsia="en-US"/>
    </w:rPr>
  </w:style>
  <w:style w:type="paragraph" w:customStyle="1" w:styleId="CM29">
    <w:name w:val="CM29"/>
    <w:basedOn w:val="Normal"/>
    <w:next w:val="Normal"/>
    <w:uiPriority w:val="99"/>
    <w:rsid w:val="00007169"/>
    <w:pPr>
      <w:autoSpaceDE w:val="0"/>
      <w:autoSpaceDN w:val="0"/>
      <w:adjustRightInd w:val="0"/>
      <w:spacing w:after="203"/>
    </w:pPr>
    <w:rPr>
      <w:rFonts w:ascii="Arial,Bold" w:eastAsia="Calibri" w:hAnsi="Arial,Bold"/>
      <w:szCs w:val="24"/>
      <w:lang w:eastAsia="en-US"/>
    </w:rPr>
  </w:style>
  <w:style w:type="character" w:styleId="FollowedHyperlink">
    <w:name w:val="FollowedHyperlink"/>
    <w:basedOn w:val="DefaultParagraphFont"/>
    <w:uiPriority w:val="99"/>
    <w:semiHidden/>
    <w:unhideWhenUsed/>
    <w:rsid w:val="00B75E18"/>
    <w:rPr>
      <w:color w:val="954F72" w:themeColor="followedHyperlink"/>
      <w:u w:val="single"/>
    </w:rPr>
  </w:style>
  <w:style w:type="character" w:customStyle="1" w:styleId="HeaderChar">
    <w:name w:val="Header Char"/>
    <w:basedOn w:val="DefaultParagraphFont"/>
    <w:link w:val="Header"/>
    <w:rsid w:val="006249C0"/>
    <w:rPr>
      <w:rFonts w:ascii="Universal" w:hAnsi="Universal"/>
      <w:sz w:val="24"/>
    </w:rPr>
  </w:style>
  <w:style w:type="paragraph" w:customStyle="1" w:styleId="Default">
    <w:name w:val="Default"/>
    <w:rsid w:val="00B569F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B5656"/>
    <w:rPr>
      <w:sz w:val="16"/>
      <w:szCs w:val="16"/>
    </w:rPr>
  </w:style>
  <w:style w:type="paragraph" w:styleId="CommentText">
    <w:name w:val="annotation text"/>
    <w:basedOn w:val="Normal"/>
    <w:link w:val="CommentTextChar"/>
    <w:uiPriority w:val="99"/>
    <w:semiHidden/>
    <w:unhideWhenUsed/>
    <w:rsid w:val="006B5656"/>
    <w:rPr>
      <w:sz w:val="20"/>
    </w:rPr>
  </w:style>
  <w:style w:type="character" w:customStyle="1" w:styleId="CommentTextChar">
    <w:name w:val="Comment Text Char"/>
    <w:basedOn w:val="DefaultParagraphFont"/>
    <w:link w:val="CommentText"/>
    <w:uiPriority w:val="99"/>
    <w:semiHidden/>
    <w:rsid w:val="006B5656"/>
    <w:rPr>
      <w:rFonts w:ascii="Arial" w:hAnsi="Arial"/>
    </w:rPr>
  </w:style>
  <w:style w:type="paragraph" w:styleId="CommentSubject">
    <w:name w:val="annotation subject"/>
    <w:basedOn w:val="CommentText"/>
    <w:next w:val="CommentText"/>
    <w:link w:val="CommentSubjectChar"/>
    <w:uiPriority w:val="99"/>
    <w:semiHidden/>
    <w:unhideWhenUsed/>
    <w:rsid w:val="006B5656"/>
    <w:rPr>
      <w:b/>
      <w:bCs/>
    </w:rPr>
  </w:style>
  <w:style w:type="character" w:customStyle="1" w:styleId="CommentSubjectChar">
    <w:name w:val="Comment Subject Char"/>
    <w:basedOn w:val="CommentTextChar"/>
    <w:link w:val="CommentSubject"/>
    <w:uiPriority w:val="99"/>
    <w:semiHidden/>
    <w:rsid w:val="006B5656"/>
    <w:rPr>
      <w:rFonts w:ascii="Arial" w:hAnsi="Arial"/>
      <w:b/>
      <w:bCs/>
    </w:rPr>
  </w:style>
  <w:style w:type="paragraph" w:customStyle="1" w:styleId="Instructiontext">
    <w:name w:val="Instruction text"/>
    <w:basedOn w:val="Normal"/>
    <w:uiPriority w:val="2"/>
    <w:qFormat/>
    <w:rsid w:val="0015206F"/>
    <w:pPr>
      <w:autoSpaceDE w:val="0"/>
      <w:autoSpaceDN w:val="0"/>
      <w:adjustRightInd w:val="0"/>
      <w:jc w:val="both"/>
    </w:pPr>
    <w:rPr>
      <w:rFonts w:cs="Helvetica-Light"/>
      <w:i/>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a.Slack@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1641</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One Connect Limited</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creator>rdmcm</dc:creator>
  <dc:description>28.11.11</dc:description>
  <cp:lastModifiedBy>Gorton, Sam</cp:lastModifiedBy>
  <cp:revision>3</cp:revision>
  <cp:lastPrinted>2017-11-06T12:01:00Z</cp:lastPrinted>
  <dcterms:created xsi:type="dcterms:W3CDTF">2017-11-07T11:13:00Z</dcterms:created>
  <dcterms:modified xsi:type="dcterms:W3CDTF">2017-11-09T10:11:00Z</dcterms:modified>
</cp:coreProperties>
</file>